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i default"/>
        <w:bidi w:val="0"/>
        <w:spacing w:line="288" w:lineRule="auto"/>
        <w:ind w:left="0" w:right="0" w:firstLine="0"/>
        <w:jc w:val="both"/>
        <w:rPr>
          <w:rFonts w:ascii="Avenir Book" w:hAnsi="Avenir Book"/>
          <w:sz w:val="24"/>
          <w:szCs w:val="24"/>
          <w:rtl w:val="0"/>
        </w:rPr>
      </w:pPr>
    </w:p>
    <w:p>
      <w:pPr>
        <w:pStyle w:val="Corpo A"/>
        <w:spacing w:line="288" w:lineRule="auto"/>
        <w:jc w:val="center"/>
        <w:rPr>
          <w:rFonts w:ascii="Avenir Book" w:hAnsi="Avenir Book"/>
          <w:sz w:val="24"/>
          <w:szCs w:val="24"/>
        </w:rPr>
      </w:pPr>
    </w:p>
    <w:p>
      <w:pPr>
        <w:pStyle w:val="Corpo A"/>
        <w:spacing w:line="288" w:lineRule="auto"/>
        <w:jc w:val="center"/>
        <w:rPr>
          <w:rFonts w:ascii="Avenir Heavy" w:cs="Avenir Heavy" w:hAnsi="Avenir Heavy" w:eastAsia="Avenir Heavy"/>
          <w:sz w:val="36"/>
          <w:szCs w:val="36"/>
        </w:rPr>
      </w:pPr>
      <w:r>
        <w:rPr>
          <w:rFonts w:ascii="Avenir Heavy" w:hAnsi="Avenir Heavy"/>
          <w:sz w:val="36"/>
          <w:szCs w:val="36"/>
          <w:rtl w:val="0"/>
          <w:lang w:val="it-IT"/>
        </w:rPr>
        <w:t>JAZZY RECORDS NEW RELEASE</w:t>
      </w:r>
    </w:p>
    <w:p>
      <w:pPr>
        <w:pStyle w:val="Corpo A"/>
        <w:spacing w:line="288" w:lineRule="auto"/>
        <w:jc w:val="center"/>
        <w:rPr>
          <w:rFonts w:ascii="Avenir Book" w:cs="Avenir Book" w:hAnsi="Avenir Book" w:eastAsia="Avenir Book"/>
          <w:sz w:val="24"/>
          <w:szCs w:val="24"/>
        </w:rPr>
      </w:pPr>
    </w:p>
    <w:p>
      <w:pPr>
        <w:pStyle w:val="Corpo A"/>
        <w:spacing w:line="288" w:lineRule="auto"/>
        <w:jc w:val="center"/>
        <w:rPr>
          <w:rFonts w:ascii="Avenir Book" w:cs="Avenir Book" w:hAnsi="Avenir Book" w:eastAsia="Avenir Book"/>
          <w:sz w:val="24"/>
          <w:szCs w:val="24"/>
        </w:rPr>
      </w:pPr>
    </w:p>
    <w:p>
      <w:pPr>
        <w:pStyle w:val="Corpo A"/>
        <w:spacing w:line="288" w:lineRule="auto"/>
        <w:jc w:val="center"/>
        <w:rPr>
          <w:rFonts w:ascii="Avenir Book" w:cs="Avenir Book" w:hAnsi="Avenir Book" w:eastAsia="Avenir Book"/>
          <w:sz w:val="24"/>
          <w:szCs w:val="24"/>
        </w:rPr>
      </w:pPr>
      <w:r>
        <w:rPr>
          <w:rFonts w:ascii="Avenir Book" w:cs="Avenir Book" w:hAnsi="Avenir Book" w:eastAsia="Avenir Book"/>
          <w:sz w:val="24"/>
          <w:szCs w:val="24"/>
        </w:rPr>
        <w:drawing>
          <wp:anchor distT="152400" distB="152400" distL="152400" distR="152400" simplePos="0" relativeHeight="251661312" behindDoc="0" locked="0" layoutInCell="1" allowOverlap="1">
            <wp:simplePos x="0" y="0"/>
            <wp:positionH relativeFrom="margin">
              <wp:posOffset>-15150</wp:posOffset>
            </wp:positionH>
            <wp:positionV relativeFrom="line">
              <wp:posOffset>240361</wp:posOffset>
            </wp:positionV>
            <wp:extent cx="6120057" cy="5457729"/>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HALLWAYS CD COVER.jpg"/>
                    <pic:cNvPicPr>
                      <a:picLocks noChangeAspect="1"/>
                    </pic:cNvPicPr>
                  </pic:nvPicPr>
                  <pic:blipFill>
                    <a:blip r:embed="rId4">
                      <a:extLst/>
                    </a:blip>
                    <a:stretch>
                      <a:fillRect/>
                    </a:stretch>
                  </pic:blipFill>
                  <pic:spPr>
                    <a:xfrm>
                      <a:off x="0" y="0"/>
                      <a:ext cx="6120057" cy="5457729"/>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sz w:val="24"/>
          <w:szCs w:val="24"/>
        </w:rPr>
        <w:br w:type="textWrapping"/>
      </w:r>
    </w:p>
    <w:p>
      <w:pPr>
        <w:pStyle w:val="Corpo A"/>
        <w:spacing w:line="288" w:lineRule="auto"/>
        <w:jc w:val="center"/>
        <w:rPr>
          <w:rFonts w:ascii="Avenir Book" w:cs="Avenir Book" w:hAnsi="Avenir Book" w:eastAsia="Avenir Book"/>
          <w:sz w:val="24"/>
          <w:szCs w:val="24"/>
        </w:rPr>
      </w:pPr>
    </w:p>
    <w:p>
      <w:pPr>
        <w:pStyle w:val="Corpo A"/>
        <w:spacing w:line="288" w:lineRule="auto"/>
        <w:jc w:val="center"/>
        <w:rPr>
          <w:rFonts w:ascii="Avenir Book" w:cs="Avenir Book" w:hAnsi="Avenir Book" w:eastAsia="Avenir Book"/>
          <w:sz w:val="24"/>
          <w:szCs w:val="24"/>
        </w:rPr>
      </w:pPr>
    </w:p>
    <w:p>
      <w:pPr>
        <w:pStyle w:val="Di default"/>
        <w:bidi w:val="0"/>
        <w:spacing w:line="288" w:lineRule="auto"/>
        <w:ind w:left="0" w:right="0" w:firstLine="0"/>
        <w:jc w:val="both"/>
        <w:rPr>
          <w:rFonts w:ascii="Avenir Book" w:cs="Avenir Book" w:hAnsi="Avenir Book" w:eastAsia="Avenir Book"/>
          <w:sz w:val="24"/>
          <w:szCs w:val="24"/>
          <w:rtl w:val="0"/>
        </w:rPr>
      </w:pPr>
    </w:p>
    <w:p>
      <w:pPr>
        <w:pStyle w:val="Di default"/>
        <w:bidi w:val="0"/>
        <w:spacing w:line="288" w:lineRule="auto"/>
        <w:ind w:left="0" w:right="0" w:firstLine="0"/>
        <w:jc w:val="both"/>
        <w:rPr>
          <w:rFonts w:ascii="Avenir Book" w:cs="Avenir Book" w:hAnsi="Avenir Book" w:eastAsia="Avenir Book"/>
          <w:sz w:val="24"/>
          <w:szCs w:val="24"/>
          <w:rtl w:val="0"/>
        </w:rPr>
      </w:pPr>
    </w:p>
    <w:p>
      <w:pPr>
        <w:pStyle w:val="Corpo A"/>
        <w:spacing w:line="288" w:lineRule="auto"/>
        <w:jc w:val="center"/>
        <w:rPr>
          <w:rFonts w:ascii="Avenir Book" w:cs="Avenir Book" w:hAnsi="Avenir Book" w:eastAsia="Avenir Book"/>
          <w:sz w:val="36"/>
          <w:szCs w:val="36"/>
        </w:rPr>
      </w:pPr>
    </w:p>
    <w:p>
      <w:pPr>
        <w:pStyle w:val="Corpo A"/>
        <w:spacing w:line="288" w:lineRule="auto"/>
        <w:jc w:val="center"/>
        <w:rPr>
          <w:rFonts w:ascii="Avenir Heavy" w:cs="Avenir Heavy" w:hAnsi="Avenir Heavy" w:eastAsia="Avenir Heavy"/>
          <w:sz w:val="36"/>
          <w:szCs w:val="36"/>
        </w:rPr>
      </w:pPr>
      <w:r>
        <w:rPr>
          <w:rFonts w:ascii="Avenir Heavy" w:hAnsi="Avenir Heavy"/>
          <w:sz w:val="36"/>
          <w:szCs w:val="36"/>
          <w:rtl w:val="0"/>
          <w:lang w:val="it-IT"/>
        </w:rPr>
        <w:t xml:space="preserve">GAETANO VALLI </w:t>
      </w:r>
    </w:p>
    <w:p>
      <w:pPr>
        <w:pStyle w:val="Corpo A"/>
        <w:spacing w:line="288" w:lineRule="auto"/>
        <w:jc w:val="center"/>
        <w:rPr>
          <w:rFonts w:ascii="Avenir Heavy" w:cs="Avenir Heavy" w:hAnsi="Avenir Heavy" w:eastAsia="Avenir Heavy"/>
          <w:sz w:val="36"/>
          <w:szCs w:val="36"/>
        </w:rPr>
      </w:pPr>
      <w:r>
        <w:rPr>
          <w:rFonts w:ascii="Avenir Heavy" w:hAnsi="Avenir Heavy"/>
          <w:sz w:val="36"/>
          <w:szCs w:val="36"/>
          <w:rtl w:val="0"/>
          <w:lang w:val="it-IT"/>
        </w:rPr>
        <w:t>HALLWAYS</w:t>
      </w:r>
      <w:r>
        <w:rPr>
          <w:rFonts w:ascii="Avenir Heavy" w:hAnsi="Avenir Heavy"/>
          <w:sz w:val="36"/>
          <w:szCs w:val="36"/>
          <w:rtl w:val="0"/>
          <w:lang w:val="it-IT"/>
        </w:rPr>
        <w:t xml:space="preserve"> _ Remembering Jim Hall</w:t>
      </w:r>
    </w:p>
    <w:p>
      <w:pPr>
        <w:pStyle w:val="Corpo A"/>
        <w:spacing w:line="288" w:lineRule="auto"/>
        <w:jc w:val="center"/>
        <w:rPr>
          <w:rFonts w:ascii="Avenir Heavy" w:cs="Avenir Heavy" w:hAnsi="Avenir Heavy" w:eastAsia="Avenir Heavy"/>
          <w:sz w:val="28"/>
          <w:szCs w:val="28"/>
        </w:rPr>
      </w:pPr>
      <w:r>
        <w:rPr>
          <w:rFonts w:ascii="Avenir Heavy" w:hAnsi="Avenir Heavy"/>
          <w:sz w:val="28"/>
          <w:szCs w:val="28"/>
          <w:rtl w:val="0"/>
          <w:lang w:val="it-IT"/>
        </w:rPr>
        <w:t>Feat. Sandro Gibellini e Giovanni Mazzarino</w:t>
      </w:r>
    </w:p>
    <w:p>
      <w:pPr>
        <w:pStyle w:val="Corpo A"/>
        <w:spacing w:line="288" w:lineRule="auto"/>
        <w:jc w:val="both"/>
        <w:rPr>
          <w:rFonts w:ascii="Avenir Book" w:cs="Avenir Book" w:hAnsi="Avenir Book" w:eastAsia="Avenir Book"/>
          <w:sz w:val="24"/>
          <w:szCs w:val="24"/>
        </w:rPr>
      </w:pPr>
    </w:p>
    <w:p>
      <w:pPr>
        <w:pStyle w:val="Di default"/>
        <w:bidi w:val="0"/>
        <w:spacing w:line="288" w:lineRule="auto"/>
        <w:ind w:left="785" w:right="0" w:firstLine="0"/>
        <w:jc w:val="both"/>
        <w:rPr>
          <w:rFonts w:ascii="Avenir Heavy" w:cs="Avenir Heavy" w:hAnsi="Avenir Heavy" w:eastAsia="Avenir Heavy"/>
          <w:sz w:val="24"/>
          <w:szCs w:val="24"/>
          <w:u w:color="000000"/>
          <w:rtl w:val="0"/>
          <w:lang w:val="it-IT"/>
        </w:rPr>
      </w:pPr>
      <w:r>
        <w:rPr>
          <w:rFonts w:ascii="Avenir Heavy" w:hAnsi="Avenir Heavy"/>
          <w:sz w:val="24"/>
          <w:szCs w:val="24"/>
          <w:u w:color="000000"/>
          <w:rtl w:val="0"/>
          <w:lang w:val="it-IT"/>
        </w:rPr>
        <w:t>Formazione</w:t>
      </w:r>
    </w:p>
    <w:p>
      <w:pPr>
        <w:pStyle w:val="Di default"/>
        <w:bidi w:val="0"/>
        <w:spacing w:line="288" w:lineRule="auto"/>
        <w:ind w:left="785" w:right="0" w:firstLine="0"/>
        <w:jc w:val="both"/>
        <w:rPr>
          <w:rFonts w:ascii="Avenir Book" w:cs="Avenir Book" w:hAnsi="Avenir Book" w:eastAsia="Avenir Book"/>
          <w:sz w:val="24"/>
          <w:szCs w:val="24"/>
          <w:u w:color="000000"/>
          <w:rtl w:val="0"/>
          <w:lang w:val="it-IT"/>
        </w:rPr>
      </w:pPr>
      <w:r>
        <w:rPr>
          <w:rFonts w:ascii="Avenir Heavy" w:hAnsi="Avenir Heavy"/>
          <w:sz w:val="24"/>
          <w:szCs w:val="24"/>
          <w:u w:color="000000"/>
          <w:rtl w:val="0"/>
          <w:lang w:val="it-IT"/>
        </w:rPr>
        <w:t>Gaetano Valli:</w:t>
      </w:r>
      <w:r>
        <w:rPr>
          <w:rFonts w:ascii="Avenir Book" w:hAnsi="Avenir Book"/>
          <w:sz w:val="24"/>
          <w:szCs w:val="24"/>
          <w:u w:color="000000"/>
          <w:rtl w:val="0"/>
          <w:lang w:val="it-IT"/>
        </w:rPr>
        <w:t xml:space="preserve"> chitarra classica e semi-acustica</w:t>
      </w:r>
      <w:r>
        <w:rPr>
          <w:rFonts w:ascii="Avenir Book" w:hAnsi="Avenir Book"/>
          <w:sz w:val="24"/>
          <w:szCs w:val="24"/>
          <w:u w:color="000000"/>
          <w:rtl w:val="0"/>
          <w:lang w:val="it-IT"/>
        </w:rPr>
        <w:t xml:space="preserve"> | </w:t>
      </w:r>
      <w:r>
        <w:rPr>
          <w:rFonts w:ascii="Avenir Heavy" w:hAnsi="Avenir Heavy"/>
          <w:sz w:val="24"/>
          <w:szCs w:val="24"/>
          <w:u w:color="000000"/>
          <w:rtl w:val="0"/>
          <w:lang w:val="it-IT"/>
        </w:rPr>
        <w:t>Sandro Gibellini:</w:t>
      </w:r>
      <w:r>
        <w:rPr>
          <w:rFonts w:ascii="Avenir Book" w:hAnsi="Avenir Book"/>
          <w:sz w:val="24"/>
          <w:szCs w:val="24"/>
          <w:u w:color="000000"/>
          <w:rtl w:val="0"/>
          <w:lang w:val="it-IT"/>
        </w:rPr>
        <w:t xml:space="preserve"> chitarra semi-</w:t>
      </w:r>
      <w:r>
        <w:rPr>
          <w:rFonts w:ascii="Avenir Book" w:hAnsi="Avenir Book"/>
          <w:sz w:val="24"/>
          <w:szCs w:val="24"/>
          <w:u w:color="000000"/>
          <w:rtl w:val="0"/>
          <w:lang w:val="es-ES_tradnl"/>
        </w:rPr>
        <w:t>acustica</w:t>
      </w:r>
      <w:r>
        <w:rPr>
          <w:rFonts w:ascii="Avenir Book" w:hAnsi="Avenir Book"/>
          <w:sz w:val="24"/>
          <w:szCs w:val="24"/>
          <w:u w:color="000000"/>
          <w:rtl w:val="0"/>
          <w:lang w:val="it-IT"/>
        </w:rPr>
        <w:t xml:space="preserve"> | </w:t>
      </w:r>
      <w:r>
        <w:rPr>
          <w:rFonts w:ascii="Avenir Heavy" w:hAnsi="Avenir Heavy"/>
          <w:sz w:val="24"/>
          <w:szCs w:val="24"/>
          <w:u w:color="000000"/>
          <w:rtl w:val="0"/>
          <w:lang w:val="it-IT"/>
        </w:rPr>
        <w:t>Giovanni Mazzarino:</w:t>
      </w:r>
      <w:r>
        <w:rPr>
          <w:rFonts w:ascii="Avenir Book" w:hAnsi="Avenir Book"/>
          <w:sz w:val="24"/>
          <w:szCs w:val="24"/>
          <w:u w:color="000000"/>
          <w:rtl w:val="0"/>
          <w:lang w:val="it-IT"/>
        </w:rPr>
        <w:t xml:space="preserve"> pianoforte</w:t>
      </w:r>
      <w:r>
        <w:rPr>
          <w:rFonts w:ascii="Avenir Book" w:hAnsi="Avenir Book"/>
          <w:sz w:val="24"/>
          <w:szCs w:val="24"/>
          <w:u w:color="000000"/>
          <w:rtl w:val="0"/>
          <w:lang w:val="it-IT"/>
        </w:rPr>
        <w:t xml:space="preserve"> | </w:t>
      </w:r>
      <w:r>
        <w:rPr>
          <w:rFonts w:ascii="Avenir Heavy" w:hAnsi="Avenir Heavy"/>
          <w:sz w:val="24"/>
          <w:szCs w:val="24"/>
          <w:u w:color="000000"/>
          <w:rtl w:val="0"/>
          <w:lang w:val="it-IT"/>
        </w:rPr>
        <w:t>Fulvio Vardabasso:</w:t>
      </w:r>
      <w:r>
        <w:rPr>
          <w:rFonts w:ascii="Avenir Book" w:hAnsi="Avenir Book"/>
          <w:sz w:val="24"/>
          <w:szCs w:val="24"/>
          <w:u w:color="000000"/>
          <w:rtl w:val="0"/>
          <w:lang w:val="it-IT"/>
        </w:rPr>
        <w:t xml:space="preserve"> chitarra semi-</w:t>
      </w:r>
      <w:r>
        <w:rPr>
          <w:rFonts w:ascii="Avenir Book" w:hAnsi="Avenir Book"/>
          <w:sz w:val="24"/>
          <w:szCs w:val="24"/>
          <w:u w:color="000000"/>
          <w:rtl w:val="0"/>
          <w:lang w:val="es-ES_tradnl"/>
        </w:rPr>
        <w:t>acustica</w:t>
      </w:r>
      <w:r>
        <w:rPr>
          <w:rFonts w:ascii="Avenir Book" w:hAnsi="Avenir Book"/>
          <w:sz w:val="24"/>
          <w:szCs w:val="24"/>
          <w:u w:color="000000"/>
          <w:rtl w:val="0"/>
          <w:lang w:val="it-IT"/>
        </w:rPr>
        <w:t xml:space="preserve"> | </w:t>
      </w:r>
      <w:r>
        <w:rPr>
          <w:rFonts w:ascii="Avenir Heavy" w:hAnsi="Avenir Heavy"/>
          <w:sz w:val="24"/>
          <w:szCs w:val="24"/>
          <w:u w:color="000000"/>
          <w:rtl w:val="0"/>
          <w:lang w:val="it-IT"/>
        </w:rPr>
        <w:t>Flavio Davanzo:</w:t>
      </w:r>
      <w:r>
        <w:rPr>
          <w:rFonts w:ascii="Avenir Book" w:hAnsi="Avenir Book"/>
          <w:sz w:val="24"/>
          <w:szCs w:val="24"/>
          <w:u w:color="000000"/>
          <w:rtl w:val="0"/>
          <w:lang w:val="it-IT"/>
        </w:rPr>
        <w:t xml:space="preserve"> tromba</w:t>
      </w:r>
      <w:r>
        <w:rPr>
          <w:rFonts w:ascii="Avenir Book" w:hAnsi="Avenir Book"/>
          <w:sz w:val="24"/>
          <w:szCs w:val="24"/>
          <w:u w:color="000000"/>
          <w:rtl w:val="0"/>
          <w:lang w:val="it-IT"/>
        </w:rPr>
        <w:t xml:space="preserve"> | </w:t>
      </w:r>
      <w:r>
        <w:rPr>
          <w:rFonts w:ascii="Avenir Heavy" w:hAnsi="Avenir Heavy"/>
          <w:sz w:val="24"/>
          <w:szCs w:val="24"/>
          <w:u w:color="000000"/>
          <w:rtl w:val="0"/>
          <w:lang w:val="it-IT"/>
        </w:rPr>
        <w:t>Alessandro Turchet:</w:t>
      </w:r>
      <w:r>
        <w:rPr>
          <w:rFonts w:ascii="Avenir Book" w:hAnsi="Avenir Book"/>
          <w:sz w:val="24"/>
          <w:szCs w:val="24"/>
          <w:u w:color="000000"/>
          <w:rtl w:val="0"/>
          <w:lang w:val="it-IT"/>
        </w:rPr>
        <w:t xml:space="preserve"> contrabbasso</w:t>
      </w:r>
      <w:r>
        <w:rPr>
          <w:rFonts w:ascii="Avenir Book" w:hAnsi="Avenir Book"/>
          <w:sz w:val="24"/>
          <w:szCs w:val="24"/>
          <w:u w:color="000000"/>
          <w:rtl w:val="0"/>
          <w:lang w:val="it-IT"/>
        </w:rPr>
        <w:t xml:space="preserve"> | </w:t>
      </w:r>
      <w:r>
        <w:rPr>
          <w:rFonts w:ascii="Avenir Book" w:hAnsi="Avenir Book"/>
          <w:sz w:val="24"/>
          <w:szCs w:val="24"/>
          <w:u w:color="000000"/>
          <w:rtl w:val="0"/>
          <w:lang w:val="it-IT"/>
        </w:rPr>
        <w:t>Aljosa Jeric: batteria</w:t>
      </w:r>
    </w:p>
    <w:p>
      <w:pPr>
        <w:pStyle w:val="Corpo A"/>
        <w:spacing w:line="288" w:lineRule="auto"/>
        <w:jc w:val="both"/>
        <w:rPr>
          <w:rFonts w:ascii="Avenir Book" w:cs="Avenir Book" w:hAnsi="Avenir Book" w:eastAsia="Avenir Book"/>
          <w:sz w:val="24"/>
          <w:szCs w:val="24"/>
        </w:rPr>
      </w:pPr>
    </w:p>
    <w:p>
      <w:pPr>
        <w:pStyle w:val="Corpo A"/>
        <w:spacing w:line="288" w:lineRule="auto"/>
        <w:jc w:val="both"/>
        <w:rPr>
          <w:rFonts w:ascii="Avenir Book" w:cs="Avenir Book" w:hAnsi="Avenir Book" w:eastAsia="Avenir Book"/>
          <w:sz w:val="24"/>
          <w:szCs w:val="24"/>
        </w:rPr>
      </w:pPr>
      <w:r>
        <w:rPr>
          <w:rFonts w:ascii="Avenir Book" w:hAnsi="Avenir Book" w:hint="default"/>
          <w:sz w:val="24"/>
          <w:szCs w:val="24"/>
          <w:rtl w:val="0"/>
          <w:lang w:val="it-IT"/>
        </w:rPr>
        <w:t xml:space="preserve">È </w:t>
      </w:r>
      <w:r>
        <w:rPr>
          <w:rFonts w:ascii="Avenir Book" w:hAnsi="Avenir Book"/>
          <w:sz w:val="24"/>
          <w:szCs w:val="24"/>
          <w:rtl w:val="0"/>
          <w:lang w:val="it-IT"/>
        </w:rPr>
        <w:t>un ispirato tributo a Jim Hall, uno dei padri del Jazz moderno, la nuova uscita della Jazzy Records, HALLWAYS. Il progetto porta la firma del chitarrista e compositore Gaetano Valli, nome ben noto sia in Italia, sia nella scena mitteleuropea per la sua trentennale attivit</w:t>
      </w:r>
      <w:r>
        <w:rPr>
          <w:rFonts w:ascii="Avenir Book" w:hAnsi="Avenir Book" w:hint="default"/>
          <w:sz w:val="24"/>
          <w:szCs w:val="24"/>
          <w:rtl w:val="0"/>
          <w:lang w:val="it-IT"/>
        </w:rPr>
        <w:t xml:space="preserve">à </w:t>
      </w:r>
      <w:r>
        <w:rPr>
          <w:rFonts w:ascii="Avenir Book" w:hAnsi="Avenir Book"/>
          <w:sz w:val="24"/>
          <w:szCs w:val="24"/>
          <w:rtl w:val="0"/>
          <w:lang w:val="it-IT"/>
        </w:rPr>
        <w:t xml:space="preserve">di bandleader, didatta e divulgatore competente e appassionato dei mondi sonori, compositivi e strumentistici della chitarra. Un musicista dallo sguardo colto e dal fraseggio raffinato, un esploratore di </w:t>
      </w:r>
      <w:r>
        <w:rPr>
          <w:rFonts w:ascii="Avenir Book" w:hAnsi="Avenir Book" w:hint="default"/>
          <w:sz w:val="24"/>
          <w:szCs w:val="24"/>
          <w:rtl w:val="0"/>
          <w:lang w:val="it-IT"/>
        </w:rPr>
        <w:t>“</w:t>
      </w:r>
      <w:r>
        <w:rPr>
          <w:rFonts w:ascii="Avenir Book" w:hAnsi="Avenir Book"/>
          <w:sz w:val="24"/>
          <w:szCs w:val="24"/>
          <w:rtl w:val="0"/>
          <w:lang w:val="it-IT"/>
        </w:rPr>
        <w:t>suoni e luoghi</w:t>
      </w:r>
      <w:r>
        <w:rPr>
          <w:rFonts w:ascii="Avenir Book" w:hAnsi="Avenir Book" w:hint="default"/>
          <w:sz w:val="24"/>
          <w:szCs w:val="24"/>
          <w:rtl w:val="0"/>
          <w:lang w:val="it-IT"/>
        </w:rPr>
        <w:t xml:space="preserve">” </w:t>
      </w:r>
      <w:r>
        <w:rPr>
          <w:rFonts w:ascii="Avenir Book" w:hAnsi="Avenir Book"/>
          <w:sz w:val="24"/>
          <w:szCs w:val="24"/>
          <w:rtl w:val="0"/>
          <w:lang w:val="it-IT"/>
        </w:rPr>
        <w:t xml:space="preserve">(che </w:t>
      </w:r>
      <w:r>
        <w:rPr>
          <w:rFonts w:ascii="Avenir Book" w:hAnsi="Avenir Book" w:hint="default"/>
          <w:sz w:val="24"/>
          <w:szCs w:val="24"/>
          <w:rtl w:val="0"/>
          <w:lang w:val="it-IT"/>
        </w:rPr>
        <w:t xml:space="preserve">è </w:t>
      </w:r>
      <w:r>
        <w:rPr>
          <w:rFonts w:ascii="Avenir Book" w:hAnsi="Avenir Book"/>
          <w:sz w:val="24"/>
          <w:szCs w:val="24"/>
          <w:rtl w:val="0"/>
          <w:lang w:val="it-IT"/>
        </w:rPr>
        <w:t>anche il nome di uno dei suoi lavori pi</w:t>
      </w:r>
      <w:r>
        <w:rPr>
          <w:rFonts w:ascii="Avenir Book" w:hAnsi="Avenir Book" w:hint="default"/>
          <w:sz w:val="24"/>
          <w:szCs w:val="24"/>
          <w:rtl w:val="0"/>
          <w:lang w:val="it-IT"/>
        </w:rPr>
        <w:t xml:space="preserve">ù </w:t>
      </w:r>
      <w:r>
        <w:rPr>
          <w:rFonts w:ascii="Avenir Book" w:hAnsi="Avenir Book"/>
          <w:sz w:val="24"/>
          <w:szCs w:val="24"/>
          <w:rtl w:val="0"/>
          <w:lang w:val="it-IT"/>
        </w:rPr>
        <w:t>fortunati) saldamente ancorato all</w:t>
      </w:r>
      <w:r>
        <w:rPr>
          <w:rFonts w:ascii="Avenir Book" w:hAnsi="Avenir Book" w:hint="default"/>
          <w:sz w:val="24"/>
          <w:szCs w:val="24"/>
          <w:rtl w:val="0"/>
          <w:lang w:val="it-IT"/>
        </w:rPr>
        <w:t>’</w:t>
      </w:r>
      <w:r>
        <w:rPr>
          <w:rFonts w:ascii="Avenir Book" w:hAnsi="Avenir Book"/>
          <w:sz w:val="24"/>
          <w:szCs w:val="24"/>
          <w:rtl w:val="0"/>
          <w:lang w:val="it-IT"/>
        </w:rPr>
        <w:t xml:space="preserve">estetica del modern Jazz mainstream che ha sempre inteso la chitarra non come uno strumento di autoreferenziale espressione virtuosistica, quanto come un mezzo espressivo per condividere coralmente </w:t>
      </w:r>
      <w:r>
        <w:rPr>
          <w:rFonts w:ascii="Avenir Book" w:hAnsi="Avenir Book" w:hint="default"/>
          <w:sz w:val="24"/>
          <w:szCs w:val="24"/>
          <w:rtl w:val="0"/>
          <w:lang w:val="it-IT"/>
        </w:rPr>
        <w:t>“</w:t>
      </w:r>
      <w:r>
        <w:rPr>
          <w:rFonts w:ascii="Avenir Book" w:hAnsi="Avenir Book"/>
          <w:sz w:val="24"/>
          <w:szCs w:val="24"/>
          <w:rtl w:val="0"/>
          <w:lang w:val="it-IT"/>
        </w:rPr>
        <w:t>le corde</w:t>
      </w:r>
      <w:r>
        <w:rPr>
          <w:rFonts w:ascii="Avenir Book" w:hAnsi="Avenir Book" w:hint="default"/>
          <w:sz w:val="24"/>
          <w:szCs w:val="24"/>
          <w:rtl w:val="0"/>
          <w:lang w:val="it-IT"/>
        </w:rPr>
        <w:t xml:space="preserve">“ </w:t>
      </w:r>
      <w:r>
        <w:rPr>
          <w:rFonts w:ascii="Avenir Book" w:hAnsi="Avenir Book"/>
          <w:sz w:val="24"/>
          <w:szCs w:val="24"/>
          <w:rtl w:val="0"/>
          <w:lang w:val="it-IT"/>
        </w:rPr>
        <w:t>della propria visione musicale in formazioni di diversa natura, dal duo all</w:t>
      </w:r>
      <w:r>
        <w:rPr>
          <w:rFonts w:ascii="Avenir Book" w:hAnsi="Avenir Book" w:hint="default"/>
          <w:sz w:val="24"/>
          <w:szCs w:val="24"/>
          <w:rtl w:val="0"/>
          <w:lang w:val="it-IT"/>
        </w:rPr>
        <w:t>’</w:t>
      </w:r>
      <w:r>
        <w:rPr>
          <w:rFonts w:ascii="Avenir Book" w:hAnsi="Avenir Book"/>
          <w:sz w:val="24"/>
          <w:szCs w:val="24"/>
          <w:rtl w:val="0"/>
          <w:lang w:val="it-IT"/>
        </w:rPr>
        <w:t xml:space="preserve">orchestra. Un modo di intendere la chitarra nel Jazz fortemente influenzata da Jim Hall, appunto, ed </w:t>
      </w:r>
      <w:r>
        <w:rPr>
          <w:rFonts w:ascii="Avenir Book" w:hAnsi="Avenir Book" w:hint="default"/>
          <w:sz w:val="24"/>
          <w:szCs w:val="24"/>
          <w:rtl w:val="0"/>
          <w:lang w:val="it-IT"/>
        </w:rPr>
        <w:t>è</w:t>
      </w:r>
      <w:r>
        <w:rPr>
          <w:rFonts w:ascii="Avenir Book" w:cs="Avenir Book" w:hAnsi="Avenir Book" w:eastAsia="Avenir Book"/>
          <w:sz w:val="24"/>
          <w:szCs w:val="24"/>
        </w:rPr>
        <w:drawing>
          <wp:anchor distT="152400" distB="152400" distL="152400" distR="152400" simplePos="0" relativeHeight="251660288" behindDoc="0" locked="0" layoutInCell="1" allowOverlap="1">
            <wp:simplePos x="0" y="0"/>
            <wp:positionH relativeFrom="margin">
              <wp:posOffset>2528427</wp:posOffset>
            </wp:positionH>
            <wp:positionV relativeFrom="line">
              <wp:posOffset>254000</wp:posOffset>
            </wp:positionV>
            <wp:extent cx="3585279" cy="239110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foto gaetano per scheda.jpg"/>
                    <pic:cNvPicPr>
                      <a:picLocks noChangeAspect="1"/>
                    </pic:cNvPicPr>
                  </pic:nvPicPr>
                  <pic:blipFill>
                    <a:blip r:embed="rId5">
                      <a:extLst/>
                    </a:blip>
                    <a:stretch>
                      <a:fillRect/>
                    </a:stretch>
                  </pic:blipFill>
                  <pic:spPr>
                    <a:xfrm>
                      <a:off x="0" y="0"/>
                      <a:ext cx="3585279" cy="2391106"/>
                    </a:xfrm>
                    <a:prstGeom prst="rect">
                      <a:avLst/>
                    </a:prstGeom>
                    <a:ln w="12700" cap="flat">
                      <a:noFill/>
                      <a:miter lim="400000"/>
                    </a:ln>
                    <a:effectLst/>
                  </pic:spPr>
                </pic:pic>
              </a:graphicData>
            </a:graphic>
          </wp:anchor>
        </w:drawing>
      </w:r>
      <w:r>
        <w:rPr>
          <w:rFonts w:ascii="Avenir Book" w:hAnsi="Avenir Book"/>
          <w:sz w:val="24"/>
          <w:szCs w:val="24"/>
          <w:rtl w:val="0"/>
          <w:lang w:val="it-IT"/>
        </w:rPr>
        <w:t xml:space="preserve"> proprio questa raggiunta maturit</w:t>
      </w:r>
      <w:r>
        <w:rPr>
          <w:rFonts w:ascii="Avenir Book" w:hAnsi="Avenir Book" w:hint="default"/>
          <w:sz w:val="24"/>
          <w:szCs w:val="24"/>
          <w:rtl w:val="0"/>
          <w:lang w:val="it-IT"/>
        </w:rPr>
        <w:t xml:space="preserve">à </w:t>
      </w:r>
      <w:r>
        <w:rPr>
          <w:rFonts w:ascii="Avenir Book" w:hAnsi="Avenir Book"/>
          <w:sz w:val="24"/>
          <w:szCs w:val="24"/>
          <w:rtl w:val="0"/>
          <w:lang w:val="it-IT"/>
        </w:rPr>
        <w:t>e consapevolezza, al di l</w:t>
      </w:r>
      <w:r>
        <w:rPr>
          <w:rFonts w:ascii="Avenir Book" w:hAnsi="Avenir Book" w:hint="default"/>
          <w:sz w:val="24"/>
          <w:szCs w:val="24"/>
          <w:rtl w:val="0"/>
          <w:lang w:val="it-IT"/>
        </w:rPr>
        <w:t xml:space="preserve">à </w:t>
      </w:r>
      <w:r>
        <w:rPr>
          <w:rFonts w:ascii="Avenir Book" w:hAnsi="Avenir Book"/>
          <w:sz w:val="24"/>
          <w:szCs w:val="24"/>
          <w:rtl w:val="0"/>
          <w:lang w:val="it-IT"/>
        </w:rPr>
        <w:t>dell</w:t>
      </w:r>
      <w:r>
        <w:rPr>
          <w:rFonts w:ascii="Avenir Book" w:hAnsi="Avenir Book" w:hint="default"/>
          <w:sz w:val="24"/>
          <w:szCs w:val="24"/>
          <w:rtl w:val="0"/>
          <w:lang w:val="it-IT"/>
        </w:rPr>
        <w:t>’</w:t>
      </w:r>
      <w:r>
        <w:rPr>
          <w:rFonts w:ascii="Avenir Book" w:hAnsi="Avenir Book"/>
          <w:sz w:val="24"/>
          <w:szCs w:val="24"/>
          <w:rtl w:val="0"/>
          <w:lang w:val="it-IT"/>
        </w:rPr>
        <w:t>omaggio a un Maestro, che l</w:t>
      </w:r>
      <w:r>
        <w:rPr>
          <w:rFonts w:ascii="Avenir Book" w:hAnsi="Avenir Book" w:hint="default"/>
          <w:sz w:val="24"/>
          <w:szCs w:val="24"/>
          <w:rtl w:val="0"/>
          <w:lang w:val="it-IT"/>
        </w:rPr>
        <w:t>’</w:t>
      </w:r>
      <w:r>
        <w:rPr>
          <w:rFonts w:ascii="Avenir Book" w:hAnsi="Avenir Book"/>
          <w:sz w:val="24"/>
          <w:szCs w:val="24"/>
          <w:rtl w:val="0"/>
          <w:lang w:val="it-IT"/>
        </w:rPr>
        <w:t>album vuole in qualche modo celebrare. Il lavoro si avvale di un cast particolare, che mette insieme musicisti di diversa et</w:t>
      </w:r>
      <w:r>
        <w:rPr>
          <w:rFonts w:ascii="Avenir Book" w:hAnsi="Avenir Book" w:hint="default"/>
          <w:sz w:val="24"/>
          <w:szCs w:val="24"/>
          <w:rtl w:val="0"/>
          <w:lang w:val="it-IT"/>
        </w:rPr>
        <w:t xml:space="preserve">à </w:t>
      </w:r>
      <w:r>
        <w:rPr>
          <w:rFonts w:ascii="Avenir Book" w:hAnsi="Avenir Book"/>
          <w:sz w:val="24"/>
          <w:szCs w:val="24"/>
          <w:rtl w:val="0"/>
          <w:lang w:val="it-IT"/>
        </w:rPr>
        <w:t>ed estrazione, tutti per</w:t>
      </w:r>
      <w:r>
        <w:rPr>
          <w:rFonts w:ascii="Avenir Book" w:hAnsi="Avenir Book" w:hint="default"/>
          <w:sz w:val="24"/>
          <w:szCs w:val="24"/>
          <w:rtl w:val="0"/>
          <w:lang w:val="it-IT"/>
        </w:rPr>
        <w:t xml:space="preserve">ò </w:t>
      </w:r>
      <w:r>
        <w:rPr>
          <w:rFonts w:ascii="Avenir Book" w:hAnsi="Avenir Book"/>
          <w:sz w:val="24"/>
          <w:szCs w:val="24"/>
          <w:rtl w:val="0"/>
          <w:lang w:val="it-IT"/>
        </w:rPr>
        <w:t xml:space="preserve">accomunati  dal profondo amore e rispetto per il ruolo che Jim Hall ha avuto nella storia del Jazz. </w:t>
      </w:r>
    </w:p>
    <w:p>
      <w:pPr>
        <w:pStyle w:val="Corpo A"/>
        <w:spacing w:line="288" w:lineRule="auto"/>
        <w:jc w:val="both"/>
        <w:rPr>
          <w:rFonts w:ascii="Avenir Book" w:cs="Avenir Book" w:hAnsi="Avenir Book" w:eastAsia="Avenir Book"/>
          <w:sz w:val="24"/>
          <w:szCs w:val="24"/>
        </w:rPr>
      </w:pPr>
    </w:p>
    <w:p>
      <w:pPr>
        <w:pStyle w:val="Corpo A"/>
        <w:spacing w:line="288" w:lineRule="auto"/>
        <w:jc w:val="both"/>
        <w:rPr>
          <w:rFonts w:ascii="Avenir Book" w:cs="Avenir Book" w:hAnsi="Avenir Book" w:eastAsia="Avenir Book"/>
          <w:sz w:val="24"/>
          <w:szCs w:val="24"/>
        </w:rPr>
      </w:pPr>
      <w:r>
        <w:rPr>
          <w:rFonts w:ascii="Avenir Book" w:hAnsi="Avenir Book"/>
          <w:sz w:val="24"/>
          <w:szCs w:val="24"/>
          <w:rtl w:val="0"/>
          <w:lang w:val="it-IT"/>
        </w:rPr>
        <w:t>Accanto al leader Valli, sostenuti da una sezione ritmica formata dai giovani, ma gi</w:t>
      </w:r>
      <w:r>
        <w:rPr>
          <w:rFonts w:ascii="Avenir Book" w:hAnsi="Avenir Book" w:hint="default"/>
          <w:sz w:val="24"/>
          <w:szCs w:val="24"/>
          <w:rtl w:val="0"/>
          <w:lang w:val="it-IT"/>
        </w:rPr>
        <w:t xml:space="preserve">à </w:t>
      </w:r>
      <w:r>
        <w:rPr>
          <w:rFonts w:ascii="Avenir Book" w:hAnsi="Avenir Book"/>
          <w:sz w:val="24"/>
          <w:szCs w:val="24"/>
          <w:rtl w:val="0"/>
          <w:lang w:val="it-IT"/>
        </w:rPr>
        <w:t xml:space="preserve">affermati Alessandro Turchet al contrabbasso e Aliosa Jeric alla batteria, troviamo il lirico trombettista Flavio Davanzo e Fulvio Vardabasso, chitarrista che con Valli collabora da tempo. Il disco si avvale anche di due </w:t>
      </w:r>
      <w:r>
        <w:rPr>
          <w:rFonts w:ascii="Avenir Book" w:hAnsi="Avenir Book" w:hint="default"/>
          <w:sz w:val="24"/>
          <w:szCs w:val="24"/>
          <w:rtl w:val="0"/>
          <w:lang w:val="it-IT"/>
        </w:rPr>
        <w:t>“</w:t>
      </w:r>
      <w:r>
        <w:rPr>
          <w:rFonts w:ascii="Avenir Book" w:hAnsi="Avenir Book"/>
          <w:sz w:val="24"/>
          <w:szCs w:val="24"/>
          <w:rtl w:val="0"/>
          <w:lang w:val="it-IT"/>
        </w:rPr>
        <w:t>senatori</w:t>
      </w:r>
      <w:r>
        <w:rPr>
          <w:rFonts w:ascii="Avenir Book" w:hAnsi="Avenir Book" w:hint="default"/>
          <w:sz w:val="24"/>
          <w:szCs w:val="24"/>
          <w:rtl w:val="0"/>
          <w:lang w:val="it-IT"/>
        </w:rPr>
        <w:t xml:space="preserve">” </w:t>
      </w:r>
      <w:r>
        <w:rPr>
          <w:rFonts w:ascii="Avenir Book" w:hAnsi="Avenir Book"/>
          <w:sz w:val="24"/>
          <w:szCs w:val="24"/>
          <w:rtl w:val="0"/>
          <w:lang w:val="it-IT"/>
        </w:rPr>
        <w:t>del Jazz italiano quali Sandro Gibellini e Giovanni Mazzarino.</w:t>
      </w:r>
    </w:p>
    <w:p>
      <w:pPr>
        <w:pStyle w:val="Corpo A"/>
        <w:spacing w:line="288" w:lineRule="auto"/>
        <w:jc w:val="both"/>
        <w:rPr>
          <w:rFonts w:ascii="Avenir Book" w:cs="Avenir Book" w:hAnsi="Avenir Book" w:eastAsia="Avenir Book"/>
          <w:sz w:val="24"/>
          <w:szCs w:val="24"/>
        </w:rPr>
      </w:pPr>
      <w:r>
        <w:rPr>
          <w:rFonts w:ascii="Avenir Book" w:hAnsi="Avenir Book"/>
          <w:sz w:val="24"/>
          <w:szCs w:val="24"/>
          <w:rtl w:val="0"/>
          <w:lang w:val="it-IT"/>
        </w:rPr>
        <w:t>L</w:t>
      </w:r>
      <w:r>
        <w:rPr>
          <w:rFonts w:ascii="Avenir Book" w:hAnsi="Avenir Book" w:hint="default"/>
          <w:sz w:val="24"/>
          <w:szCs w:val="24"/>
          <w:rtl w:val="0"/>
          <w:lang w:val="it-IT"/>
        </w:rPr>
        <w:t>’</w:t>
      </w:r>
      <w:r>
        <w:rPr>
          <w:rFonts w:ascii="Avenir Book" w:hAnsi="Avenir Book"/>
          <w:sz w:val="24"/>
          <w:szCs w:val="24"/>
          <w:rtl w:val="0"/>
          <w:lang w:val="it-IT"/>
        </w:rPr>
        <w:t>intenzione e lo spirito di questo progetto sono gi</w:t>
      </w:r>
      <w:r>
        <w:rPr>
          <w:rFonts w:ascii="Avenir Book" w:hAnsi="Avenir Book" w:hint="default"/>
          <w:sz w:val="24"/>
          <w:szCs w:val="24"/>
          <w:rtl w:val="0"/>
          <w:lang w:val="it-IT"/>
        </w:rPr>
        <w:t xml:space="preserve">à </w:t>
      </w:r>
      <w:r>
        <w:rPr>
          <w:rFonts w:ascii="Avenir Book" w:hAnsi="Avenir Book"/>
          <w:sz w:val="24"/>
          <w:szCs w:val="24"/>
          <w:rtl w:val="0"/>
          <w:lang w:val="it-IT"/>
        </w:rPr>
        <w:t xml:space="preserve">tutti nel suo titolo, Hallways, letteralmente: </w:t>
      </w:r>
      <w:r>
        <w:rPr>
          <w:rFonts w:ascii="Avenir Book" w:hAnsi="Avenir Book" w:hint="default"/>
          <w:sz w:val="24"/>
          <w:szCs w:val="24"/>
          <w:rtl w:val="0"/>
          <w:lang w:val="it-IT"/>
        </w:rPr>
        <w:t>“</w:t>
      </w:r>
      <w:r>
        <w:rPr>
          <w:rFonts w:ascii="Avenir Book" w:hAnsi="Avenir Book"/>
          <w:sz w:val="24"/>
          <w:szCs w:val="24"/>
          <w:rtl w:val="0"/>
          <w:lang w:val="it-IT"/>
        </w:rPr>
        <w:t>le vie di Hall</w:t>
      </w:r>
      <w:r>
        <w:rPr>
          <w:rFonts w:ascii="Avenir Book" w:hAnsi="Avenir Book" w:hint="default"/>
          <w:sz w:val="24"/>
          <w:szCs w:val="24"/>
          <w:rtl w:val="0"/>
          <w:lang w:val="it-IT"/>
        </w:rPr>
        <w:t>”</w:t>
      </w:r>
      <w:r>
        <w:rPr>
          <w:rFonts w:ascii="Avenir Book" w:hAnsi="Avenir Book"/>
          <w:sz w:val="24"/>
          <w:szCs w:val="24"/>
          <w:rtl w:val="0"/>
          <w:lang w:val="it-IT"/>
        </w:rPr>
        <w:t>. Attraverso alcune sue composizioni</w:t>
      </w:r>
      <w:r>
        <w:rPr>
          <w:rFonts w:ascii="Avenir Book" w:hAnsi="Avenir Book"/>
          <w:sz w:val="24"/>
          <w:szCs w:val="24"/>
          <w:rtl w:val="0"/>
          <w:lang w:val="it-IT"/>
        </w:rPr>
        <w:t xml:space="preserve"> originali,</w:t>
      </w:r>
      <w:r>
        <w:rPr>
          <w:rFonts w:ascii="Avenir Book" w:hAnsi="Avenir Book"/>
          <w:sz w:val="24"/>
          <w:szCs w:val="24"/>
          <w:rtl w:val="0"/>
          <w:lang w:val="it-IT"/>
        </w:rPr>
        <w:t xml:space="preserve"> ma soprattutto attraverso brani inediti, </w:t>
      </w:r>
      <w:r>
        <w:rPr>
          <w:rFonts w:ascii="Avenir Book" w:hAnsi="Avenir Book"/>
          <w:sz w:val="24"/>
          <w:szCs w:val="24"/>
          <w:rtl w:val="0"/>
          <w:lang w:val="it-IT"/>
        </w:rPr>
        <w:t>Valli e l</w:t>
      </w:r>
      <w:r>
        <w:rPr>
          <w:rFonts w:ascii="Avenir Book" w:hAnsi="Avenir Book" w:hint="default"/>
          <w:sz w:val="24"/>
          <w:szCs w:val="24"/>
          <w:rtl w:val="0"/>
          <w:lang w:val="it-IT"/>
        </w:rPr>
        <w:t>’</w:t>
      </w:r>
      <w:r>
        <w:rPr>
          <w:rFonts w:ascii="Avenir Book" w:hAnsi="Avenir Book"/>
          <w:sz w:val="24"/>
          <w:szCs w:val="24"/>
          <w:rtl w:val="0"/>
          <w:lang w:val="it-IT"/>
        </w:rPr>
        <w:t>eccellente cast di musicisti che lo accompagna in questo viaggio si sono</w:t>
      </w:r>
      <w:r>
        <w:rPr>
          <w:rFonts w:ascii="Avenir Book" w:hAnsi="Avenir Book"/>
          <w:sz w:val="24"/>
          <w:szCs w:val="24"/>
          <w:rtl w:val="0"/>
          <w:lang w:val="it-IT"/>
        </w:rPr>
        <w:t xml:space="preserve"> volut</w:t>
      </w:r>
      <w:r>
        <w:rPr>
          <w:rFonts w:ascii="Avenir Book" w:hAnsi="Avenir Book"/>
          <w:sz w:val="24"/>
          <w:szCs w:val="24"/>
          <w:rtl w:val="0"/>
          <w:lang w:val="it-IT"/>
        </w:rPr>
        <w:t>i</w:t>
      </w:r>
      <w:r>
        <w:rPr>
          <w:rFonts w:ascii="Avenir Book" w:hAnsi="Avenir Book"/>
          <w:sz w:val="24"/>
          <w:szCs w:val="24"/>
          <w:rtl w:val="0"/>
          <w:lang w:val="it-IT"/>
        </w:rPr>
        <w:t xml:space="preserve"> calare nel modo di </w:t>
      </w:r>
      <w:r>
        <w:rPr>
          <w:rFonts w:ascii="Avenir Book" w:hAnsi="Avenir Book"/>
          <w:sz w:val="24"/>
          <w:szCs w:val="24"/>
          <w:rtl w:val="0"/>
          <w:lang w:val="it-IT"/>
        </w:rPr>
        <w:t xml:space="preserve"> </w:t>
      </w:r>
      <w:r>
        <w:rPr>
          <w:rFonts w:ascii="Avenir Book" w:hAnsi="Avenir Book"/>
          <w:sz w:val="24"/>
          <w:szCs w:val="24"/>
          <w:rtl w:val="0"/>
          <w:lang w:val="it-IT"/>
        </w:rPr>
        <w:t xml:space="preserve">fare musica che </w:t>
      </w:r>
      <w:r>
        <w:rPr>
          <w:rFonts w:ascii="Avenir Book" w:hAnsi="Avenir Book" w:hint="default"/>
          <w:sz w:val="24"/>
          <w:szCs w:val="24"/>
          <w:rtl w:val="0"/>
          <w:lang w:val="it-IT"/>
        </w:rPr>
        <w:t xml:space="preserve">è </w:t>
      </w:r>
      <w:r>
        <w:rPr>
          <w:rFonts w:ascii="Avenir Book" w:hAnsi="Avenir Book"/>
          <w:sz w:val="24"/>
          <w:szCs w:val="24"/>
          <w:rtl w:val="0"/>
          <w:lang w:val="it-IT"/>
        </w:rPr>
        <w:t>stato gi</w:t>
      </w:r>
      <w:r>
        <w:rPr>
          <w:rFonts w:ascii="Avenir Book" w:hAnsi="Avenir Book" w:hint="default"/>
          <w:sz w:val="24"/>
          <w:szCs w:val="24"/>
          <w:rtl w:val="0"/>
          <w:lang w:val="it-IT"/>
        </w:rPr>
        <w:t xml:space="preserve">à </w:t>
      </w:r>
      <w:r>
        <w:rPr>
          <w:rFonts w:ascii="Avenir Book" w:hAnsi="Avenir Book"/>
          <w:sz w:val="24"/>
          <w:szCs w:val="24"/>
          <w:rtl w:val="0"/>
          <w:lang w:val="it-IT"/>
        </w:rPr>
        <w:t>del grande chitarrista statunitense. Ci</w:t>
      </w:r>
      <w:r>
        <w:rPr>
          <w:rFonts w:ascii="Avenir Book" w:hAnsi="Avenir Book" w:hint="default"/>
          <w:sz w:val="24"/>
          <w:szCs w:val="24"/>
          <w:rtl w:val="0"/>
          <w:lang w:val="it-IT"/>
        </w:rPr>
        <w:t xml:space="preserve">ò </w:t>
      </w:r>
      <w:r>
        <w:rPr>
          <w:rFonts w:ascii="Avenir Book" w:hAnsi="Avenir Book"/>
          <w:sz w:val="24"/>
          <w:szCs w:val="24"/>
          <w:rtl w:val="0"/>
          <w:lang w:val="it-IT"/>
        </w:rPr>
        <w:t xml:space="preserve">si </w:t>
      </w:r>
      <w:r>
        <w:rPr>
          <w:rFonts w:ascii="Avenir Book" w:hAnsi="Avenir Book" w:hint="default"/>
          <w:sz w:val="24"/>
          <w:szCs w:val="24"/>
          <w:rtl w:val="0"/>
          <w:lang w:val="it-IT"/>
        </w:rPr>
        <w:t xml:space="preserve">è </w:t>
      </w:r>
      <w:r>
        <w:rPr>
          <w:rFonts w:ascii="Avenir Book" w:hAnsi="Avenir Book"/>
          <w:sz w:val="24"/>
          <w:szCs w:val="24"/>
          <w:rtl w:val="0"/>
          <w:lang w:val="it-IT"/>
        </w:rPr>
        <w:t>concretizzato innanzitutto a partire dai differenti tipi di ensemble che hanno caratterizzato i suoi progetti: il duo con il pianoforte o con il contrabbasso, in riferimento alla formula Evans-Hall e Carter-Hall; il quintetto con tromba e piano, rievocando l</w:t>
      </w:r>
      <w:r>
        <w:rPr>
          <w:rFonts w:ascii="Avenir Book" w:hAnsi="Avenir Book" w:hint="default"/>
          <w:sz w:val="24"/>
          <w:szCs w:val="24"/>
          <w:rtl w:val="0"/>
          <w:lang w:val="it-IT"/>
        </w:rPr>
        <w:t>’</w:t>
      </w:r>
      <w:r>
        <w:rPr>
          <w:rFonts w:ascii="Avenir Book" w:hAnsi="Avenir Book"/>
          <w:sz w:val="24"/>
          <w:szCs w:val="24"/>
          <w:rtl w:val="0"/>
          <w:lang w:val="it-IT"/>
        </w:rPr>
        <w:t>esperienza del famoso disco Interplay; la formazione a due e pi</w:t>
      </w:r>
      <w:r>
        <w:rPr>
          <w:rFonts w:ascii="Avenir Book" w:hAnsi="Avenir Book" w:hint="default"/>
          <w:sz w:val="24"/>
          <w:szCs w:val="24"/>
          <w:rtl w:val="0"/>
          <w:lang w:val="it-IT"/>
        </w:rPr>
        <w:t xml:space="preserve">ù </w:t>
      </w:r>
      <w:r>
        <w:rPr>
          <w:rFonts w:ascii="Avenir Book" w:hAnsi="Avenir Book"/>
          <w:sz w:val="24"/>
          <w:szCs w:val="24"/>
          <w:rtl w:val="0"/>
          <w:lang w:val="it-IT"/>
        </w:rPr>
        <w:t xml:space="preserve">chitarre, e qui gli esempi sono moltissimi, da Pat Metheny o John Scofield fino a Bill Frisell, per finire con i gruppi cameristici come quello formato con Jimmy Giuffre in The Four Brother Sound. Dal punto di vista delle composizioni ci si </w:t>
      </w:r>
      <w:r>
        <w:rPr>
          <w:rFonts w:ascii="Avenir Book" w:hAnsi="Avenir Book" w:hint="default"/>
          <w:sz w:val="24"/>
          <w:szCs w:val="24"/>
          <w:rtl w:val="0"/>
          <w:lang w:val="it-IT"/>
        </w:rPr>
        <w:t xml:space="preserve">è </w:t>
      </w:r>
      <w:r>
        <w:rPr>
          <w:rFonts w:ascii="Avenir Book" w:hAnsi="Avenir Book"/>
          <w:sz w:val="24"/>
          <w:szCs w:val="24"/>
          <w:rtl w:val="0"/>
          <w:lang w:val="it-IT"/>
        </w:rPr>
        <w:t>invece lasciati influenzare dal suo stile, utilizzando anche frammenti melodici delle sue improvvisazioni (Two For Hall), interpretando le sue formule musicali preferite (Calypso), scrivendo temi sulla base delle strutture degli standard (Inter Nos), ed interpretando sue composizioni o classici da</w:t>
      </w:r>
      <w:r>
        <w:rPr>
          <w:rFonts w:ascii="Avenir Book" w:cs="Avenir Book" w:hAnsi="Avenir Book" w:eastAsia="Avenir Book"/>
          <w:sz w:val="24"/>
          <w:szCs w:val="24"/>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271784</wp:posOffset>
            </wp:positionV>
            <wp:extent cx="3465542" cy="2300403"/>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jim-hall-580.jpeg"/>
                    <pic:cNvPicPr>
                      <a:picLocks noChangeAspect="1"/>
                    </pic:cNvPicPr>
                  </pic:nvPicPr>
                  <pic:blipFill>
                    <a:blip r:embed="rId6">
                      <a:extLst/>
                    </a:blip>
                    <a:stretch>
                      <a:fillRect/>
                    </a:stretch>
                  </pic:blipFill>
                  <pic:spPr>
                    <a:xfrm>
                      <a:off x="0" y="0"/>
                      <a:ext cx="3465542" cy="2300403"/>
                    </a:xfrm>
                    <a:prstGeom prst="rect">
                      <a:avLst/>
                    </a:prstGeom>
                    <a:ln w="12700" cap="flat">
                      <a:noFill/>
                      <a:miter lim="400000"/>
                    </a:ln>
                    <a:effectLst/>
                  </pic:spPr>
                </pic:pic>
              </a:graphicData>
            </a:graphic>
          </wp:anchor>
        </w:drawing>
      </w:r>
      <w:r>
        <w:rPr>
          <w:rFonts w:ascii="Avenir Book" w:hAnsi="Avenir Book"/>
          <w:sz w:val="24"/>
          <w:szCs w:val="24"/>
          <w:rtl w:val="0"/>
          <w:lang w:val="it-IT"/>
        </w:rPr>
        <w:t xml:space="preserve"> lui suonati </w:t>
      </w:r>
      <w:r>
        <w:rPr>
          <w:rFonts w:ascii="Avenir Book" w:hAnsi="Avenir Book"/>
          <w:sz w:val="24"/>
          <w:szCs w:val="24"/>
          <w:rtl w:val="0"/>
          <w:lang w:val="de-DE"/>
        </w:rPr>
        <w:t>(Waltz New</w:t>
      </w:r>
      <w:r>
        <w:rPr>
          <w:rFonts w:ascii="Avenir Book" w:hAnsi="Avenir Book"/>
          <w:sz w:val="24"/>
          <w:szCs w:val="24"/>
          <w:rtl w:val="0"/>
          <w:lang w:val="it-IT"/>
        </w:rPr>
        <w:t>, Skating in Central Park).</w:t>
      </w:r>
      <w:r>
        <w:rPr>
          <w:rFonts w:ascii="Avenir Book" w:hAnsi="Avenir Book"/>
          <w:sz w:val="24"/>
          <w:szCs w:val="24"/>
          <w:rtl w:val="0"/>
          <w:lang w:val="it-IT"/>
        </w:rPr>
        <w:t xml:space="preserve"> </w:t>
      </w:r>
      <w:r>
        <w:rPr>
          <w:rFonts w:ascii="Avenir Book" w:hAnsi="Avenir Book"/>
          <w:sz w:val="24"/>
          <w:szCs w:val="24"/>
          <w:rtl w:val="0"/>
          <w:lang w:val="it-IT"/>
        </w:rPr>
        <w:t xml:space="preserve">Ne </w:t>
      </w:r>
      <w:r>
        <w:rPr>
          <w:rFonts w:ascii="Avenir Book" w:hAnsi="Avenir Book"/>
          <w:sz w:val="24"/>
          <w:szCs w:val="24"/>
          <w:rtl w:val="0"/>
          <w:lang w:val="it-IT"/>
        </w:rPr>
        <w:t xml:space="preserve">scaturisce un lavoro </w:t>
      </w:r>
      <w:r>
        <w:rPr>
          <w:rFonts w:ascii="Avenir Book" w:hAnsi="Avenir Book" w:hint="default"/>
          <w:sz w:val="24"/>
          <w:szCs w:val="24"/>
          <w:rtl w:val="0"/>
          <w:lang w:val="it-IT"/>
        </w:rPr>
        <w:t>“</w:t>
      </w:r>
      <w:r>
        <w:rPr>
          <w:rFonts w:ascii="Avenir Book" w:hAnsi="Avenir Book"/>
          <w:sz w:val="24"/>
          <w:szCs w:val="24"/>
          <w:rtl w:val="0"/>
          <w:lang w:val="it-IT"/>
        </w:rPr>
        <w:t>di complessa semplicit</w:t>
      </w:r>
      <w:r>
        <w:rPr>
          <w:rFonts w:ascii="Avenir Book" w:hAnsi="Avenir Book" w:hint="default"/>
          <w:sz w:val="24"/>
          <w:szCs w:val="24"/>
          <w:rtl w:val="0"/>
          <w:lang w:val="it-IT"/>
        </w:rPr>
        <w:t>à”</w:t>
      </w:r>
      <w:r>
        <w:rPr>
          <w:rFonts w:ascii="Avenir Book" w:hAnsi="Avenir Book"/>
          <w:sz w:val="24"/>
          <w:szCs w:val="24"/>
          <w:rtl w:val="0"/>
          <w:lang w:val="it-IT"/>
        </w:rPr>
        <w:t xml:space="preserve">, </w:t>
      </w:r>
      <w:r>
        <w:rPr>
          <w:rFonts w:ascii="Avenir Book" w:hAnsi="Avenir Book"/>
          <w:sz w:val="24"/>
          <w:szCs w:val="24"/>
          <w:rtl w:val="0"/>
          <w:lang w:val="it-IT"/>
        </w:rPr>
        <w:t xml:space="preserve">nel quale </w:t>
      </w:r>
      <w:r>
        <w:rPr>
          <w:rFonts w:ascii="Avenir Book" w:hAnsi="Avenir Book"/>
          <w:sz w:val="24"/>
          <w:szCs w:val="24"/>
          <w:rtl w:val="0"/>
          <w:lang w:val="it-IT"/>
        </w:rPr>
        <w:t xml:space="preserve">si incrociano, attraverso la variabile combinazione delle formazioni, </w:t>
      </w:r>
      <w:r>
        <w:rPr>
          <w:rFonts w:ascii="Avenir Book" w:hAnsi="Avenir Book"/>
          <w:sz w:val="24"/>
          <w:szCs w:val="24"/>
          <w:rtl w:val="0"/>
          <w:lang w:val="it-IT"/>
        </w:rPr>
        <w:t xml:space="preserve">melodie cantabili, </w:t>
      </w:r>
      <w:r>
        <w:rPr>
          <w:rFonts w:ascii="Avenir Book" w:hAnsi="Avenir Book"/>
          <w:sz w:val="24"/>
          <w:szCs w:val="24"/>
          <w:rtl w:val="0"/>
          <w:lang w:val="it-IT"/>
        </w:rPr>
        <w:t xml:space="preserve">passaggi di </w:t>
      </w:r>
      <w:r>
        <w:rPr>
          <w:rFonts w:ascii="Avenir Book" w:hAnsi="Avenir Book"/>
          <w:sz w:val="24"/>
          <w:szCs w:val="24"/>
          <w:rtl w:val="0"/>
          <w:lang w:val="it-IT"/>
        </w:rPr>
        <w:t>improvvisazione</w:t>
      </w:r>
      <w:r>
        <w:rPr>
          <w:rFonts w:ascii="Avenir Book" w:hAnsi="Avenir Book"/>
          <w:sz w:val="24"/>
          <w:szCs w:val="24"/>
          <w:rtl w:val="0"/>
          <w:lang w:val="it-IT"/>
        </w:rPr>
        <w:t xml:space="preserve"> e</w:t>
      </w:r>
      <w:r>
        <w:rPr>
          <w:rFonts w:ascii="Avenir Book" w:hAnsi="Avenir Book"/>
          <w:sz w:val="24"/>
          <w:szCs w:val="24"/>
          <w:rtl w:val="0"/>
          <w:lang w:val="it-IT"/>
        </w:rPr>
        <w:t xml:space="preserve"> </w:t>
      </w:r>
      <w:r>
        <w:rPr>
          <w:rFonts w:ascii="Avenir Book" w:hAnsi="Avenir Book"/>
          <w:sz w:val="24"/>
          <w:szCs w:val="24"/>
          <w:rtl w:val="0"/>
          <w:lang w:val="it-IT"/>
        </w:rPr>
        <w:t>momenti pi</w:t>
      </w:r>
      <w:r>
        <w:rPr>
          <w:rFonts w:ascii="Avenir Book" w:hAnsi="Avenir Book" w:hint="default"/>
          <w:sz w:val="24"/>
          <w:szCs w:val="24"/>
          <w:rtl w:val="0"/>
          <w:lang w:val="it-IT"/>
        </w:rPr>
        <w:t>ù</w:t>
      </w:r>
      <w:r>
        <w:rPr>
          <w:rFonts w:ascii="Avenir Book" w:hAnsi="Avenir Book"/>
          <w:sz w:val="24"/>
          <w:szCs w:val="24"/>
          <w:rtl w:val="0"/>
          <w:lang w:val="it-IT"/>
        </w:rPr>
        <w:t xml:space="preserve"> meditativi </w:t>
      </w:r>
      <w:r>
        <w:rPr>
          <w:rFonts w:ascii="Avenir Book" w:hAnsi="Avenir Book"/>
          <w:sz w:val="24"/>
          <w:szCs w:val="24"/>
          <w:rtl w:val="0"/>
          <w:lang w:val="it-IT"/>
        </w:rPr>
        <w:t xml:space="preserve">raccordati da </w:t>
      </w:r>
      <w:r>
        <w:rPr>
          <w:rFonts w:ascii="Avenir Book" w:hAnsi="Avenir Book"/>
          <w:sz w:val="24"/>
          <w:szCs w:val="24"/>
          <w:rtl w:val="0"/>
          <w:lang w:val="it-IT"/>
        </w:rPr>
        <w:t>una costante sensazione di</w:t>
      </w:r>
      <w:r>
        <w:rPr>
          <w:rFonts w:ascii="Avenir Book" w:hAnsi="Avenir Book"/>
          <w:sz w:val="24"/>
          <w:szCs w:val="24"/>
          <w:rtl w:val="0"/>
          <w:lang w:val="it-IT"/>
        </w:rPr>
        <w:t xml:space="preserve"> pulizia e di </w:t>
      </w:r>
      <w:r>
        <w:rPr>
          <w:rFonts w:ascii="Avenir Book" w:hAnsi="Avenir Book"/>
          <w:sz w:val="24"/>
          <w:szCs w:val="24"/>
          <w:rtl w:val="0"/>
          <w:lang w:val="it-IT"/>
        </w:rPr>
        <w:t>equilibrio</w:t>
      </w:r>
      <w:r>
        <w:rPr>
          <w:rFonts w:ascii="Avenir Book" w:hAnsi="Avenir Book"/>
          <w:sz w:val="24"/>
          <w:szCs w:val="24"/>
          <w:rtl w:val="0"/>
          <w:lang w:val="it-IT"/>
        </w:rPr>
        <w:t>, come in un incrocio particolarmente articolato nel quale per</w:t>
      </w:r>
      <w:r>
        <w:rPr>
          <w:rFonts w:ascii="Avenir Book" w:hAnsi="Avenir Book" w:hint="default"/>
          <w:sz w:val="24"/>
          <w:szCs w:val="24"/>
          <w:rtl w:val="0"/>
          <w:lang w:val="it-IT"/>
        </w:rPr>
        <w:t xml:space="preserve">ò </w:t>
      </w:r>
      <w:r>
        <w:rPr>
          <w:rFonts w:ascii="Avenir Book" w:hAnsi="Avenir Book"/>
          <w:sz w:val="24"/>
          <w:szCs w:val="24"/>
          <w:rtl w:val="0"/>
          <w:lang w:val="it-IT"/>
        </w:rPr>
        <w:t>il traffico scorre senza destare problemi perch</w:t>
      </w:r>
      <w:r>
        <w:rPr>
          <w:rFonts w:ascii="Avenir Book" w:hAnsi="Avenir Book" w:hint="default"/>
          <w:sz w:val="24"/>
          <w:szCs w:val="24"/>
          <w:rtl w:val="0"/>
          <w:lang w:val="it-IT"/>
        </w:rPr>
        <w:t xml:space="preserve">é </w:t>
      </w:r>
      <w:r>
        <w:rPr>
          <w:rFonts w:ascii="Avenir Book" w:hAnsi="Avenir Book"/>
          <w:sz w:val="24"/>
          <w:szCs w:val="24"/>
          <w:rtl w:val="0"/>
          <w:lang w:val="it-IT"/>
        </w:rPr>
        <w:t xml:space="preserve">tutti conoscono e rispettano le regole del </w:t>
      </w:r>
      <w:r>
        <w:rPr>
          <w:rFonts w:ascii="Avenir Book" w:hAnsi="Avenir Book" w:hint="default"/>
          <w:sz w:val="24"/>
          <w:szCs w:val="24"/>
          <w:rtl w:val="0"/>
          <w:lang w:val="it-IT"/>
        </w:rPr>
        <w:t>“</w:t>
      </w:r>
      <w:r>
        <w:rPr>
          <w:rFonts w:ascii="Avenir Book" w:hAnsi="Avenir Book"/>
          <w:sz w:val="24"/>
          <w:szCs w:val="24"/>
          <w:rtl w:val="0"/>
          <w:lang w:val="it-IT"/>
        </w:rPr>
        <w:t>codice</w:t>
      </w:r>
      <w:r>
        <w:rPr>
          <w:rFonts w:ascii="Avenir Book" w:hAnsi="Avenir Book" w:hint="default"/>
          <w:sz w:val="24"/>
          <w:szCs w:val="24"/>
          <w:rtl w:val="0"/>
          <w:lang w:val="it-IT"/>
        </w:rPr>
        <w:t>”</w:t>
      </w:r>
      <w:r>
        <w:rPr>
          <w:rFonts w:ascii="Avenir Book" w:hAnsi="Avenir Book"/>
          <w:sz w:val="24"/>
          <w:szCs w:val="24"/>
          <w:rtl w:val="0"/>
          <w:lang w:val="it-IT"/>
        </w:rPr>
        <w:t xml:space="preserve">, quello del linguaggio jazzistico. </w:t>
      </w:r>
      <w:r>
        <w:rPr>
          <w:rFonts w:ascii="Avenir Book" w:hAnsi="Avenir Book"/>
          <w:sz w:val="24"/>
          <w:szCs w:val="24"/>
          <w:rtl w:val="0"/>
          <w:lang w:val="it-IT"/>
        </w:rPr>
        <w:t xml:space="preserve">Jim Hall </w:t>
      </w:r>
      <w:r>
        <w:rPr>
          <w:rFonts w:ascii="Avenir Book" w:hAnsi="Avenir Book" w:hint="default"/>
          <w:sz w:val="24"/>
          <w:szCs w:val="24"/>
          <w:rtl w:val="0"/>
          <w:lang w:val="it-IT"/>
        </w:rPr>
        <w:t xml:space="preserve">è </w:t>
      </w:r>
      <w:r>
        <w:rPr>
          <w:rFonts w:ascii="Avenir Book" w:hAnsi="Avenir Book"/>
          <w:sz w:val="24"/>
          <w:szCs w:val="24"/>
          <w:rtl w:val="0"/>
          <w:lang w:val="it-IT"/>
        </w:rPr>
        <w:t xml:space="preserve">stato uno dei pochi chitarristi universalmente riconosciuto come grande musicista da tutte le categorie </w:t>
      </w:r>
    </w:p>
    <w:p>
      <w:pPr>
        <w:pStyle w:val="Corpo A"/>
        <w:spacing w:line="288" w:lineRule="auto"/>
        <w:jc w:val="both"/>
        <w:rPr>
          <w:rFonts w:ascii="Avenir Book" w:cs="Avenir Book" w:hAnsi="Avenir Book" w:eastAsia="Avenir Book"/>
          <w:sz w:val="24"/>
          <w:szCs w:val="24"/>
        </w:rPr>
      </w:pPr>
    </w:p>
    <w:p>
      <w:pPr>
        <w:pStyle w:val="Corpo A"/>
        <w:spacing w:line="288" w:lineRule="auto"/>
        <w:jc w:val="both"/>
        <w:rPr>
          <w:rFonts w:ascii="Avenir Book" w:cs="Avenir Book" w:hAnsi="Avenir Book" w:eastAsia="Avenir Book"/>
          <w:sz w:val="24"/>
          <w:szCs w:val="24"/>
        </w:rPr>
      </w:pPr>
    </w:p>
    <w:p>
      <w:pPr>
        <w:pStyle w:val="Corpo A"/>
        <w:spacing w:line="288" w:lineRule="auto"/>
        <w:jc w:val="both"/>
        <w:rPr>
          <w:rFonts w:ascii="Avenir Book" w:cs="Avenir Book" w:hAnsi="Avenir Book" w:eastAsia="Avenir Book"/>
          <w:sz w:val="24"/>
          <w:szCs w:val="24"/>
        </w:rPr>
      </w:pPr>
      <w:r>
        <w:rPr>
          <w:rFonts w:ascii="Avenir Book" w:hAnsi="Avenir Book"/>
          <w:sz w:val="24"/>
          <w:szCs w:val="24"/>
          <w:rtl w:val="0"/>
          <w:lang w:val="it-IT"/>
        </w:rPr>
        <w:t xml:space="preserve">degli strumentisti jazz. Spesso accade che tra i vari settori strumentali si elevino confini compartimentali che finiscono col penalizzare alcuni strumenti relegandoli a ruoli minori. </w:t>
      </w:r>
    </w:p>
    <w:p>
      <w:pPr>
        <w:pStyle w:val="Corpo A"/>
        <w:spacing w:line="288" w:lineRule="auto"/>
        <w:jc w:val="both"/>
        <w:rPr>
          <w:rFonts w:ascii="Avenir Book" w:cs="Avenir Book" w:hAnsi="Avenir Book" w:eastAsia="Avenir Book"/>
          <w:sz w:val="24"/>
          <w:szCs w:val="24"/>
        </w:rPr>
      </w:pPr>
      <w:r>
        <w:rPr>
          <w:rFonts w:ascii="Avenir Book" w:hAnsi="Avenir Book"/>
          <w:sz w:val="24"/>
          <w:szCs w:val="24"/>
          <w:rtl w:val="0"/>
          <w:lang w:val="it-IT"/>
        </w:rPr>
        <w:t xml:space="preserve">Nello strapotere degli strumenti a fiato, del pianoforte, della batteria e del contrabbasso, la grande forza di Hall </w:t>
      </w:r>
      <w:r>
        <w:rPr>
          <w:rFonts w:ascii="Avenir Book" w:hAnsi="Avenir Book" w:hint="default"/>
          <w:sz w:val="24"/>
          <w:szCs w:val="24"/>
          <w:rtl w:val="0"/>
          <w:lang w:val="it-IT"/>
        </w:rPr>
        <w:t xml:space="preserve">è </w:t>
      </w:r>
      <w:r>
        <w:rPr>
          <w:rFonts w:ascii="Avenir Book" w:hAnsi="Avenir Book"/>
          <w:sz w:val="24"/>
          <w:szCs w:val="24"/>
          <w:rtl w:val="0"/>
          <w:lang w:val="it-IT"/>
        </w:rPr>
        <w:t>stata proprio quella di mettere d</w:t>
      </w:r>
      <w:r>
        <w:rPr>
          <w:rFonts w:ascii="Avenir Book" w:hAnsi="Avenir Book" w:hint="default"/>
          <w:sz w:val="24"/>
          <w:szCs w:val="24"/>
          <w:rtl w:val="0"/>
          <w:lang w:val="it-IT"/>
        </w:rPr>
        <w:t>’</w:t>
      </w:r>
      <w:r>
        <w:rPr>
          <w:rFonts w:ascii="Avenir Book" w:hAnsi="Avenir Book"/>
          <w:sz w:val="24"/>
          <w:szCs w:val="24"/>
          <w:rtl w:val="0"/>
          <w:lang w:val="it-IT"/>
        </w:rPr>
        <w:t>accordo tutti sulle effettive potenzialit</w:t>
      </w:r>
      <w:r>
        <w:rPr>
          <w:rFonts w:ascii="Avenir Book" w:hAnsi="Avenir Book" w:hint="default"/>
          <w:sz w:val="24"/>
          <w:szCs w:val="24"/>
          <w:rtl w:val="0"/>
          <w:lang w:val="it-IT"/>
        </w:rPr>
        <w:t xml:space="preserve">à </w:t>
      </w:r>
      <w:r>
        <w:rPr>
          <w:rFonts w:ascii="Avenir Book" w:hAnsi="Avenir Book"/>
          <w:sz w:val="24"/>
          <w:szCs w:val="24"/>
          <w:rtl w:val="0"/>
          <w:lang w:val="it-IT"/>
        </w:rPr>
        <w:t>che la chitarra pu</w:t>
      </w:r>
      <w:r>
        <w:rPr>
          <w:rFonts w:ascii="Avenir Book" w:hAnsi="Avenir Book" w:hint="default"/>
          <w:sz w:val="24"/>
          <w:szCs w:val="24"/>
          <w:rtl w:val="0"/>
          <w:lang w:val="it-IT"/>
        </w:rPr>
        <w:t xml:space="preserve">ò </w:t>
      </w:r>
      <w:r>
        <w:rPr>
          <w:rFonts w:ascii="Avenir Book" w:hAnsi="Avenir Book"/>
          <w:sz w:val="24"/>
          <w:szCs w:val="24"/>
          <w:rtl w:val="0"/>
          <w:lang w:val="it-IT"/>
        </w:rPr>
        <w:t>offrire al jazz. In pi</w:t>
      </w:r>
      <w:r>
        <w:rPr>
          <w:rFonts w:ascii="Avenir Book" w:hAnsi="Avenir Book" w:hint="default"/>
          <w:sz w:val="24"/>
          <w:szCs w:val="24"/>
          <w:rtl w:val="0"/>
          <w:lang w:val="it-IT"/>
        </w:rPr>
        <w:t>ù</w:t>
      </w:r>
      <w:r>
        <w:rPr>
          <w:rFonts w:ascii="Avenir Book" w:hAnsi="Avenir Book"/>
          <w:sz w:val="24"/>
          <w:szCs w:val="24"/>
          <w:rtl w:val="0"/>
          <w:lang w:val="it-IT"/>
        </w:rPr>
        <w:t>, a pochi anni dalla sua scomparsa, non accenna minimamente a spegnersi la grande forza della sua lezione musicale che ha fatto di lui un vero e proprio Guru.</w:t>
      </w:r>
      <w:r>
        <w:rPr>
          <w:rFonts w:ascii="Avenir Book" w:hAnsi="Avenir Book"/>
          <w:sz w:val="24"/>
          <w:szCs w:val="24"/>
          <w:rtl w:val="0"/>
          <w:lang w:val="it-IT"/>
        </w:rPr>
        <w:t xml:space="preserve"> </w:t>
      </w:r>
      <w:r>
        <w:rPr>
          <w:rFonts w:ascii="Avenir Book" w:hAnsi="Avenir Book"/>
          <w:sz w:val="24"/>
          <w:szCs w:val="24"/>
          <w:rtl w:val="0"/>
          <w:lang w:val="it-IT"/>
        </w:rPr>
        <w:t>La grande eredit</w:t>
      </w:r>
      <w:r>
        <w:rPr>
          <w:rFonts w:ascii="Avenir Book" w:hAnsi="Avenir Book" w:hint="default"/>
          <w:sz w:val="24"/>
          <w:szCs w:val="24"/>
          <w:rtl w:val="0"/>
          <w:lang w:val="it-IT"/>
        </w:rPr>
        <w:t xml:space="preserve">à </w:t>
      </w:r>
      <w:r>
        <w:rPr>
          <w:rFonts w:ascii="Avenir Book" w:hAnsi="Avenir Book"/>
          <w:sz w:val="24"/>
          <w:szCs w:val="24"/>
          <w:rtl w:val="0"/>
          <w:lang w:val="it-IT"/>
        </w:rPr>
        <w:t>lasciataci da Jim Hall affonda le sue radici nella musica colta del novecento e non parliamo solo di jazz. Nel suo fraseggio si colgono anche spunti melodici tipicamente classici ma anche richiami a melodie pi</w:t>
      </w:r>
      <w:r>
        <w:rPr>
          <w:rFonts w:ascii="Avenir Book" w:hAnsi="Avenir Book" w:hint="default"/>
          <w:sz w:val="24"/>
          <w:szCs w:val="24"/>
          <w:rtl w:val="0"/>
          <w:lang w:val="it-IT"/>
        </w:rPr>
        <w:t xml:space="preserve">ù </w:t>
      </w:r>
      <w:r>
        <w:rPr>
          <w:rFonts w:ascii="Avenir Book" w:hAnsi="Avenir Book"/>
          <w:sz w:val="24"/>
          <w:szCs w:val="24"/>
          <w:rtl w:val="0"/>
          <w:lang w:val="it-IT"/>
        </w:rPr>
        <w:t>antiche provenienti da culture lontane.</w:t>
      </w:r>
      <w:r>
        <w:rPr>
          <w:rFonts w:ascii="Avenir Book" w:hAnsi="Avenir Book"/>
          <w:sz w:val="24"/>
          <w:szCs w:val="24"/>
          <w:rtl w:val="0"/>
          <w:lang w:val="it-IT"/>
        </w:rPr>
        <w:t xml:space="preserve"> </w:t>
      </w:r>
    </w:p>
    <w:p>
      <w:pPr>
        <w:pStyle w:val="Corpo A"/>
        <w:spacing w:line="288" w:lineRule="auto"/>
        <w:jc w:val="both"/>
        <w:rPr>
          <w:rFonts w:ascii="Avenir Book" w:cs="Avenir Book" w:hAnsi="Avenir Book" w:eastAsia="Avenir Book"/>
          <w:sz w:val="24"/>
          <w:szCs w:val="24"/>
        </w:rPr>
      </w:pPr>
      <w:r>
        <w:rPr>
          <w:rFonts w:ascii="Avenir Book" w:hAnsi="Avenir Book"/>
          <w:sz w:val="24"/>
          <w:szCs w:val="24"/>
          <w:rtl w:val="0"/>
          <w:lang w:val="it-IT"/>
        </w:rPr>
        <w:t xml:space="preserve">Il significato primario di questa riunione tra musicisti-amici confluita in </w:t>
      </w:r>
      <w:r>
        <w:rPr>
          <w:rFonts w:ascii="Avenir Book" w:hAnsi="Avenir Book" w:hint="default"/>
          <w:sz w:val="24"/>
          <w:szCs w:val="24"/>
          <w:rtl w:val="0"/>
          <w:lang w:val="it-IT"/>
        </w:rPr>
        <w:t>“</w:t>
      </w:r>
      <w:r>
        <w:rPr>
          <w:rFonts w:ascii="Avenir Book" w:hAnsi="Avenir Book"/>
          <w:sz w:val="24"/>
          <w:szCs w:val="24"/>
          <w:rtl w:val="0"/>
          <w:lang w:val="it-IT"/>
        </w:rPr>
        <w:t>Hallway</w:t>
      </w:r>
      <w:r>
        <w:rPr>
          <w:rFonts w:ascii="Avenir Book" w:hAnsi="Avenir Book"/>
          <w:sz w:val="24"/>
          <w:szCs w:val="24"/>
          <w:rtl w:val="0"/>
          <w:lang w:val="it-IT"/>
        </w:rPr>
        <w:t>s</w:t>
      </w:r>
      <w:r>
        <w:rPr>
          <w:rFonts w:ascii="Avenir Book" w:hAnsi="Avenir Book" w:hint="default"/>
          <w:sz w:val="24"/>
          <w:szCs w:val="24"/>
          <w:rtl w:val="0"/>
          <w:lang w:val="it-IT"/>
        </w:rPr>
        <w:t xml:space="preserve">” </w:t>
      </w:r>
      <w:r>
        <w:rPr>
          <w:rFonts w:ascii="Avenir Book" w:hAnsi="Avenir Book" w:hint="default"/>
          <w:sz w:val="24"/>
          <w:szCs w:val="24"/>
          <w:rtl w:val="0"/>
          <w:lang w:val="it-IT"/>
        </w:rPr>
        <w:t>è</w:t>
      </w:r>
      <w:r>
        <w:rPr>
          <w:rFonts w:ascii="Avenir Book" w:hAnsi="Avenir Book"/>
          <w:sz w:val="24"/>
          <w:szCs w:val="24"/>
          <w:rtl w:val="0"/>
          <w:lang w:val="it-IT"/>
        </w:rPr>
        <w:t xml:space="preserve"> proprio quello di mantenere viva la sua presenza e rendere omaggio ad una delle figure pi</w:t>
      </w:r>
      <w:r>
        <w:rPr>
          <w:rFonts w:ascii="Avenir Book" w:hAnsi="Avenir Book" w:hint="default"/>
          <w:sz w:val="24"/>
          <w:szCs w:val="24"/>
          <w:rtl w:val="0"/>
          <w:lang w:val="it-IT"/>
        </w:rPr>
        <w:t xml:space="preserve">ù </w:t>
      </w:r>
      <w:r>
        <w:rPr>
          <w:rFonts w:ascii="Avenir Book" w:hAnsi="Avenir Book"/>
          <w:sz w:val="24"/>
          <w:szCs w:val="24"/>
          <w:rtl w:val="0"/>
          <w:lang w:val="it-IT"/>
        </w:rPr>
        <w:t>importanti della storia del jazz.</w:t>
      </w:r>
    </w:p>
    <w:p>
      <w:pPr>
        <w:pStyle w:val="Corpo A"/>
        <w:spacing w:line="288" w:lineRule="auto"/>
        <w:jc w:val="both"/>
        <w:rPr>
          <w:rFonts w:ascii="Avenir Book" w:cs="Avenir Book" w:hAnsi="Avenir Book" w:eastAsia="Avenir Book"/>
          <w:sz w:val="24"/>
          <w:szCs w:val="24"/>
        </w:rPr>
      </w:pPr>
    </w:p>
    <w:p>
      <w:pPr>
        <w:pStyle w:val="Corpo A"/>
        <w:ind w:left="720"/>
        <w:jc w:val="both"/>
        <w:rPr>
          <w:rFonts w:ascii="Avenir Heavy" w:cs="Avenir Heavy" w:hAnsi="Avenir Heavy" w:eastAsia="Avenir Heavy"/>
          <w:sz w:val="24"/>
          <w:szCs w:val="24"/>
        </w:rPr>
      </w:pPr>
      <w:r>
        <w:rPr>
          <w:rFonts w:ascii="Avenir Heavy" w:hAnsi="Avenir Heavy"/>
          <w:sz w:val="24"/>
          <w:szCs w:val="24"/>
          <w:rtl w:val="0"/>
          <w:lang w:val="it-IT"/>
        </w:rPr>
        <w:t>Tracklist</w:t>
      </w:r>
    </w:p>
    <w:p>
      <w:pPr>
        <w:pStyle w:val="Corpo A"/>
        <w:ind w:left="720"/>
        <w:jc w:val="both"/>
        <w:rPr>
          <w:rFonts w:ascii="Avenir Book" w:cs="Avenir Book" w:hAnsi="Avenir Book" w:eastAsia="Avenir Book"/>
          <w:sz w:val="24"/>
          <w:szCs w:val="24"/>
        </w:rPr>
      </w:pPr>
      <w:r>
        <w:rPr>
          <w:rFonts w:ascii="Avenir Book" w:hAnsi="Avenir Book"/>
          <w:sz w:val="24"/>
          <w:szCs w:val="24"/>
          <w:rtl w:val="0"/>
          <w:lang w:val="it-IT"/>
        </w:rPr>
        <w:t>Two For Hall | Calypso | Inter Nos | Stanley Knife | Spring Waltz | The answer is Yes |</w:t>
      </w:r>
    </w:p>
    <w:p>
      <w:pPr>
        <w:pStyle w:val="Corpo A"/>
        <w:ind w:left="720"/>
        <w:jc w:val="both"/>
        <w:rPr>
          <w:rFonts w:ascii="Avenir Book" w:cs="Avenir Book" w:hAnsi="Avenir Book" w:eastAsia="Avenir Book"/>
          <w:sz w:val="24"/>
          <w:szCs w:val="24"/>
        </w:rPr>
      </w:pPr>
      <w:r>
        <w:rPr>
          <w:rFonts w:ascii="Avenir Book" w:hAnsi="Avenir Book"/>
          <w:sz w:val="24"/>
          <w:szCs w:val="24"/>
          <w:rtl w:val="0"/>
          <w:lang w:val="it-IT"/>
        </w:rPr>
        <w:t>Waltz New | JH Duet | Diagonals | Three Brothers | Skating in Central Park</w:t>
      </w:r>
    </w:p>
    <w:p>
      <w:pPr>
        <w:pStyle w:val="Corpo A"/>
        <w:ind w:left="720"/>
        <w:jc w:val="both"/>
        <w:rPr>
          <w:rFonts w:ascii="Avenir Book" w:cs="Avenir Book" w:hAnsi="Avenir Book" w:eastAsia="Avenir Book"/>
          <w:sz w:val="24"/>
          <w:szCs w:val="24"/>
        </w:rPr>
      </w:pPr>
    </w:p>
    <w:p>
      <w:pPr>
        <w:pStyle w:val="Corpo A"/>
        <w:ind w:left="720"/>
        <w:jc w:val="both"/>
        <w:rPr>
          <w:rFonts w:ascii="Avenir Heavy" w:cs="Avenir Heavy" w:hAnsi="Avenir Heavy" w:eastAsia="Avenir Heavy"/>
          <w:sz w:val="24"/>
          <w:szCs w:val="24"/>
        </w:rPr>
      </w:pPr>
      <w:r>
        <w:rPr>
          <w:rFonts w:ascii="Avenir Heavy" w:hAnsi="Avenir Heavy"/>
          <w:sz w:val="24"/>
          <w:szCs w:val="24"/>
          <w:rtl w:val="0"/>
          <w:lang w:val="it-IT"/>
        </w:rPr>
        <w:t>HALLWAYS  | Remembering Jim Hall</w:t>
      </w:r>
    </w:p>
    <w:p>
      <w:pPr>
        <w:pStyle w:val="Corpo A"/>
        <w:ind w:left="720"/>
        <w:jc w:val="both"/>
        <w:rPr>
          <w:rFonts w:ascii="Avenir Book" w:cs="Avenir Book" w:hAnsi="Avenir Book" w:eastAsia="Avenir Book"/>
          <w:sz w:val="24"/>
          <w:szCs w:val="24"/>
        </w:rPr>
      </w:pPr>
      <w:r>
        <w:rPr>
          <w:rFonts w:ascii="Avenir Book" w:hAnsi="Avenir Book"/>
          <w:sz w:val="24"/>
          <w:szCs w:val="24"/>
          <w:rtl w:val="0"/>
          <w:lang w:val="it-IT"/>
        </w:rPr>
        <w:t>featuring Sandro Gibellini | Giovanni Mazzarino</w:t>
      </w:r>
    </w:p>
    <w:p>
      <w:pPr>
        <w:pStyle w:val="Corpo A"/>
        <w:ind w:left="720"/>
        <w:jc w:val="both"/>
        <w:rPr>
          <w:rFonts w:ascii="Avenir Book" w:cs="Avenir Book" w:hAnsi="Avenir Book" w:eastAsia="Avenir Book"/>
          <w:sz w:val="24"/>
          <w:szCs w:val="24"/>
        </w:rPr>
      </w:pPr>
    </w:p>
    <w:p>
      <w:pPr>
        <w:pStyle w:val="Corpo A"/>
        <w:ind w:left="720"/>
        <w:jc w:val="both"/>
        <w:rPr>
          <w:rFonts w:ascii="Avenir Book" w:cs="Avenir Book" w:hAnsi="Avenir Book" w:eastAsia="Avenir Book"/>
          <w:sz w:val="24"/>
          <w:szCs w:val="24"/>
        </w:rPr>
      </w:pPr>
      <w:r>
        <w:rPr>
          <w:rFonts w:ascii="Avenir Book" w:hAnsi="Avenir Book"/>
          <w:sz w:val="24"/>
          <w:szCs w:val="24"/>
          <w:rtl w:val="0"/>
          <w:lang w:val="it-IT"/>
        </w:rPr>
        <w:t xml:space="preserve">Le foto di copertina e i ritratti interni al CD sono di </w:t>
      </w:r>
      <w:r>
        <w:rPr>
          <w:rFonts w:ascii="Avenir Heavy" w:hAnsi="Avenir Heavy"/>
          <w:sz w:val="24"/>
          <w:szCs w:val="24"/>
          <w:rtl w:val="0"/>
          <w:lang w:val="it-IT"/>
        </w:rPr>
        <w:t>Marco Ambrosi</w:t>
      </w:r>
      <w:r>
        <w:rPr>
          <w:rFonts w:ascii="Arial Unicode MS" w:cs="Arial Unicode MS" w:hAnsi="Arial Unicode MS" w:eastAsia="Arial Unicode MS"/>
          <w:b w:val="0"/>
          <w:bCs w:val="0"/>
          <w:i w:val="0"/>
          <w:iCs w:val="0"/>
          <w:sz w:val="24"/>
          <w:szCs w:val="24"/>
        </w:rPr>
        <w:br w:type="textWrapping"/>
      </w:r>
    </w:p>
    <w:p>
      <w:pPr>
        <w:pStyle w:val="Corpo A"/>
        <w:ind w:left="720"/>
        <w:jc w:val="both"/>
        <w:rPr>
          <w:rFonts w:ascii="Avenir Book" w:cs="Avenir Book" w:hAnsi="Avenir Book" w:eastAsia="Avenir Book"/>
          <w:sz w:val="24"/>
          <w:szCs w:val="24"/>
        </w:rPr>
      </w:pPr>
      <w:r>
        <w:rPr>
          <w:rFonts w:ascii="Avenir Book" w:hAnsi="Avenir Book"/>
          <w:sz w:val="24"/>
          <w:szCs w:val="24"/>
          <w:rtl w:val="0"/>
          <w:lang w:val="it-IT"/>
        </w:rPr>
        <w:t>EDIZIONI JAZZY RECORDS</w:t>
      </w:r>
    </w:p>
    <w:p>
      <w:pPr>
        <w:pStyle w:val="Corpo A"/>
        <w:ind w:left="720"/>
        <w:jc w:val="both"/>
        <w:rPr>
          <w:rFonts w:ascii="Avenir Book" w:cs="Avenir Book" w:hAnsi="Avenir Book" w:eastAsia="Avenir Book"/>
          <w:sz w:val="24"/>
          <w:szCs w:val="24"/>
        </w:rPr>
      </w:pPr>
      <w:r>
        <w:rPr>
          <w:rFonts w:ascii="Avenir Book" w:hAnsi="Avenir Book"/>
          <w:sz w:val="24"/>
          <w:szCs w:val="24"/>
          <w:rtl w:val="0"/>
          <w:lang w:val="it-IT"/>
        </w:rPr>
        <w:t>DISTRIBUZIONE IRD e BELIEVE DIGITAL</w:t>
      </w:r>
    </w:p>
    <w:p>
      <w:pPr>
        <w:pStyle w:val="Corpo A"/>
        <w:ind w:left="720"/>
        <w:jc w:val="both"/>
        <w:rPr>
          <w:rFonts w:ascii="Avenir Book" w:cs="Avenir Book" w:hAnsi="Avenir Book" w:eastAsia="Avenir Book"/>
          <w:sz w:val="24"/>
          <w:szCs w:val="24"/>
        </w:rPr>
      </w:pPr>
    </w:p>
    <w:p>
      <w:pPr>
        <w:pStyle w:val="Corpo A"/>
        <w:ind w:left="720"/>
        <w:jc w:val="both"/>
        <w:rPr>
          <w:rFonts w:ascii="Avenir Heavy" w:cs="Avenir Heavy" w:hAnsi="Avenir Heavy" w:eastAsia="Avenir Heavy"/>
          <w:sz w:val="24"/>
          <w:szCs w:val="24"/>
        </w:rPr>
      </w:pPr>
      <w:r>
        <w:rPr>
          <w:rFonts w:ascii="Avenir Heavy" w:hAnsi="Avenir Heavy"/>
          <w:sz w:val="24"/>
          <w:szCs w:val="24"/>
          <w:rtl w:val="0"/>
          <w:lang w:val="it-IT"/>
        </w:rPr>
        <w:t xml:space="preserve">LINK AL PROMOVIDEO YOUYUBE: </w:t>
      </w:r>
      <w:r>
        <w:rPr>
          <w:rStyle w:val="Hyperlink.0"/>
          <w:rFonts w:ascii="Avenir Heavy" w:cs="Avenir Heavy" w:hAnsi="Avenir Heavy" w:eastAsia="Avenir Heavy"/>
          <w:sz w:val="24"/>
          <w:szCs w:val="24"/>
        </w:rPr>
        <w:fldChar w:fldCharType="begin" w:fldLock="0"/>
      </w:r>
      <w:r>
        <w:rPr>
          <w:rStyle w:val="Hyperlink.0"/>
          <w:rFonts w:ascii="Avenir Heavy" w:cs="Avenir Heavy" w:hAnsi="Avenir Heavy" w:eastAsia="Avenir Heavy"/>
          <w:sz w:val="24"/>
          <w:szCs w:val="24"/>
        </w:rPr>
        <w:instrText xml:space="preserve"> HYPERLINK "https://youtu.be/PPKiA02QSic"</w:instrText>
      </w:r>
      <w:r>
        <w:rPr>
          <w:rStyle w:val="Hyperlink.0"/>
          <w:rFonts w:ascii="Avenir Heavy" w:cs="Avenir Heavy" w:hAnsi="Avenir Heavy" w:eastAsia="Avenir Heavy"/>
          <w:sz w:val="24"/>
          <w:szCs w:val="24"/>
        </w:rPr>
        <w:fldChar w:fldCharType="separate" w:fldLock="0"/>
      </w:r>
      <w:r>
        <w:rPr>
          <w:rStyle w:val="Hyperlink.0"/>
          <w:rFonts w:ascii="Avenir Heavy" w:hAnsi="Avenir Heavy"/>
          <w:sz w:val="24"/>
          <w:szCs w:val="24"/>
          <w:rtl w:val="0"/>
          <w:lang w:val="it-IT"/>
        </w:rPr>
        <w:t>https://youtu.be/PPKiA02QSic</w:t>
      </w:r>
      <w:r>
        <w:rPr>
          <w:rFonts w:ascii="Avenir Heavy" w:cs="Avenir Heavy" w:hAnsi="Avenir Heavy" w:eastAsia="Avenir Heavy"/>
          <w:sz w:val="24"/>
          <w:szCs w:val="24"/>
        </w:rPr>
        <w:fldChar w:fldCharType="end" w:fldLock="0"/>
      </w:r>
    </w:p>
    <w:p>
      <w:pPr>
        <w:pStyle w:val="Corpo A"/>
        <w:ind w:left="720"/>
        <w:jc w:val="both"/>
        <w:rPr>
          <w:rFonts w:ascii="Avenir Heavy" w:cs="Avenir Heavy" w:hAnsi="Avenir Heavy" w:eastAsia="Avenir Heavy"/>
          <w:sz w:val="24"/>
          <w:szCs w:val="24"/>
        </w:rPr>
      </w:pPr>
    </w:p>
    <w:p>
      <w:pPr>
        <w:pStyle w:val="Corpo A"/>
        <w:ind w:left="720"/>
        <w:jc w:val="center"/>
        <w:rPr>
          <w:rFonts w:ascii="Avenir Heavy" w:cs="Avenir Heavy" w:hAnsi="Avenir Heavy" w:eastAsia="Avenir Heavy"/>
          <w:sz w:val="24"/>
          <w:szCs w:val="24"/>
        </w:rPr>
      </w:pPr>
      <w:r>
        <w:rPr>
          <w:rFonts w:ascii="Avenir Heavy" w:hAnsi="Avenir Heavy" w:hint="default"/>
          <w:sz w:val="24"/>
          <w:szCs w:val="24"/>
          <w:rtl w:val="0"/>
          <w:lang w:val="it-IT"/>
        </w:rPr>
        <w:t>——————————</w:t>
      </w:r>
      <w:r>
        <w:rPr>
          <w:rFonts w:ascii="Avenir Heavy" w:hAnsi="Avenir Heavy"/>
          <w:sz w:val="24"/>
          <w:szCs w:val="24"/>
          <w:rtl w:val="0"/>
          <w:lang w:val="it-IT"/>
        </w:rPr>
        <w:t>-</w:t>
      </w:r>
    </w:p>
    <w:p>
      <w:pPr>
        <w:pStyle w:val="Corpo A"/>
        <w:ind w:left="720"/>
        <w:jc w:val="both"/>
        <w:rPr>
          <w:rFonts w:ascii="Avenir Book" w:cs="Avenir Book" w:hAnsi="Avenir Book" w:eastAsia="Avenir Book"/>
          <w:sz w:val="24"/>
          <w:szCs w:val="24"/>
        </w:rPr>
      </w:pPr>
    </w:p>
    <w:p>
      <w:pPr>
        <w:pStyle w:val="Corpo A"/>
        <w:jc w:val="both"/>
        <w:rPr>
          <w:rFonts w:ascii="Avenir Book" w:cs="Avenir Book" w:hAnsi="Avenir Book" w:eastAsia="Avenir Book"/>
          <w:sz w:val="24"/>
          <w:szCs w:val="24"/>
        </w:rPr>
      </w:pPr>
      <w:r>
        <w:rPr>
          <w:rStyle w:val="Link"/>
          <w:rFonts w:ascii="Avenir Book" w:cs="Avenir Book" w:hAnsi="Avenir Book" w:eastAsia="Avenir Book"/>
          <w:sz w:val="24"/>
          <w:szCs w:val="24"/>
        </w:rPr>
        <w:fldChar w:fldCharType="begin" w:fldLock="0"/>
      </w:r>
      <w:r>
        <w:rPr>
          <w:rStyle w:val="Link"/>
          <w:rFonts w:ascii="Avenir Book" w:cs="Avenir Book" w:hAnsi="Avenir Book" w:eastAsia="Avenir Book"/>
          <w:sz w:val="24"/>
          <w:szCs w:val="24"/>
        </w:rPr>
        <w:instrText xml:space="preserve"> HYPERLINK "http://www.gaetanovalli.com"</w:instrText>
      </w:r>
      <w:r>
        <w:rPr>
          <w:rStyle w:val="Link"/>
          <w:rFonts w:ascii="Avenir Book" w:cs="Avenir Book" w:hAnsi="Avenir Book" w:eastAsia="Avenir Book"/>
          <w:sz w:val="24"/>
          <w:szCs w:val="24"/>
        </w:rPr>
        <w:fldChar w:fldCharType="separate" w:fldLock="0"/>
      </w:r>
      <w:r>
        <w:rPr>
          <w:rStyle w:val="Link"/>
          <w:rFonts w:ascii="Avenir Book" w:hAnsi="Avenir Book"/>
          <w:sz w:val="24"/>
          <w:szCs w:val="24"/>
          <w:rtl w:val="0"/>
          <w:lang w:val="en-US"/>
        </w:rPr>
        <w:t>www.gaetanovalli.com</w:t>
      </w:r>
      <w:r>
        <w:rPr>
          <w:rFonts w:ascii="Avenir Book" w:cs="Avenir Book" w:hAnsi="Avenir Book" w:eastAsia="Avenir Book"/>
          <w:sz w:val="24"/>
          <w:szCs w:val="24"/>
        </w:rPr>
        <w:fldChar w:fldCharType="end" w:fldLock="0"/>
      </w:r>
      <w:r>
        <w:rPr>
          <w:rFonts w:ascii="Avenir Book" w:hAnsi="Avenir Book"/>
          <w:sz w:val="24"/>
          <w:szCs w:val="24"/>
          <w:rtl w:val="0"/>
          <w:lang w:val="it-IT"/>
        </w:rPr>
        <w:t xml:space="preserve"> </w:t>
      </w:r>
      <w:r>
        <w:rPr>
          <w:rFonts w:ascii="Arial Unicode MS" w:cs="Arial Unicode MS" w:hAnsi="Arial Unicode MS" w:eastAsia="Arial Unicode MS"/>
          <w:b w:val="0"/>
          <w:bCs w:val="0"/>
          <w:i w:val="0"/>
          <w:iCs w:val="0"/>
          <w:sz w:val="24"/>
          <w:szCs w:val="24"/>
        </w:rPr>
        <w:br w:type="textWrapping"/>
      </w:r>
      <w:r>
        <w:rPr>
          <w:rStyle w:val="Hyperlink.1"/>
          <w:rFonts w:ascii="Avenir Book" w:cs="Avenir Book" w:hAnsi="Avenir Book" w:eastAsia="Avenir Book"/>
          <w:sz w:val="24"/>
          <w:szCs w:val="24"/>
        </w:rPr>
        <w:fldChar w:fldCharType="begin" w:fldLock="0"/>
      </w:r>
      <w:r>
        <w:rPr>
          <w:rStyle w:val="Hyperlink.1"/>
          <w:rFonts w:ascii="Avenir Book" w:cs="Avenir Book" w:hAnsi="Avenir Book" w:eastAsia="Avenir Book"/>
          <w:sz w:val="24"/>
          <w:szCs w:val="24"/>
        </w:rPr>
        <w:instrText xml:space="preserve"> HYPERLINK "http://www.jazzy-records.com"</w:instrText>
      </w:r>
      <w:r>
        <w:rPr>
          <w:rStyle w:val="Hyperlink.1"/>
          <w:rFonts w:ascii="Avenir Book" w:cs="Avenir Book" w:hAnsi="Avenir Book" w:eastAsia="Avenir Book"/>
          <w:sz w:val="24"/>
          <w:szCs w:val="24"/>
        </w:rPr>
        <w:fldChar w:fldCharType="separate" w:fldLock="0"/>
      </w:r>
      <w:r>
        <w:rPr>
          <w:rStyle w:val="Hyperlink.1"/>
          <w:rFonts w:ascii="Avenir Book" w:hAnsi="Avenir Book"/>
          <w:sz w:val="24"/>
          <w:szCs w:val="24"/>
          <w:rtl w:val="0"/>
          <w:lang w:val="en-US"/>
        </w:rPr>
        <w:t>www.jazzy-records.com</w:t>
      </w:r>
      <w:r>
        <w:rPr>
          <w:rFonts w:ascii="Avenir Book" w:cs="Avenir Book" w:hAnsi="Avenir Book" w:eastAsia="Avenir Book"/>
          <w:sz w:val="24"/>
          <w:szCs w:val="24"/>
        </w:rPr>
        <w:fldChar w:fldCharType="end" w:fldLock="0"/>
      </w:r>
    </w:p>
    <w:p>
      <w:pPr>
        <w:pStyle w:val="Corpo A"/>
        <w:jc w:val="both"/>
        <w:rPr>
          <w:rFonts w:ascii="Avenir Book" w:cs="Avenir Book" w:hAnsi="Avenir Book" w:eastAsia="Avenir Book"/>
          <w:sz w:val="24"/>
          <w:szCs w:val="24"/>
        </w:rPr>
      </w:pPr>
      <w:r>
        <w:rPr>
          <w:rStyle w:val="Hyperlink.1"/>
          <w:rFonts w:ascii="Avenir Book" w:cs="Avenir Book" w:hAnsi="Avenir Book" w:eastAsia="Avenir Book"/>
          <w:sz w:val="24"/>
          <w:szCs w:val="24"/>
        </w:rPr>
        <w:fldChar w:fldCharType="begin" w:fldLock="0"/>
      </w:r>
      <w:r>
        <w:rPr>
          <w:rStyle w:val="Hyperlink.1"/>
          <w:rFonts w:ascii="Avenir Book" w:cs="Avenir Book" w:hAnsi="Avenir Book" w:eastAsia="Avenir Book"/>
          <w:sz w:val="24"/>
          <w:szCs w:val="24"/>
        </w:rPr>
        <w:instrText xml:space="preserve"> HYPERLINK "mailto:info@jazzy-records.com"</w:instrText>
      </w:r>
      <w:r>
        <w:rPr>
          <w:rStyle w:val="Hyperlink.1"/>
          <w:rFonts w:ascii="Avenir Book" w:cs="Avenir Book" w:hAnsi="Avenir Book" w:eastAsia="Avenir Book"/>
          <w:sz w:val="24"/>
          <w:szCs w:val="24"/>
        </w:rPr>
        <w:fldChar w:fldCharType="separate" w:fldLock="0"/>
      </w:r>
      <w:r>
        <w:rPr>
          <w:rStyle w:val="Hyperlink.1"/>
          <w:rFonts w:ascii="Avenir Book" w:hAnsi="Avenir Book"/>
          <w:sz w:val="24"/>
          <w:szCs w:val="24"/>
          <w:rtl w:val="0"/>
          <w:lang w:val="en-US"/>
        </w:rPr>
        <w:t>info@jazzy-records.com</w:t>
      </w:r>
      <w:r>
        <w:rPr>
          <w:rFonts w:ascii="Avenir Book" w:cs="Avenir Book" w:hAnsi="Avenir Book" w:eastAsia="Avenir Book"/>
          <w:sz w:val="24"/>
          <w:szCs w:val="24"/>
        </w:rPr>
        <w:fldChar w:fldCharType="end" w:fldLock="0"/>
      </w:r>
    </w:p>
    <w:p>
      <w:pPr>
        <w:pStyle w:val="Corpo A"/>
        <w:jc w:val="both"/>
        <w:rPr>
          <w:rFonts w:ascii="Avenir Book" w:cs="Avenir Book" w:hAnsi="Avenir Book" w:eastAsia="Avenir Book"/>
          <w:sz w:val="24"/>
          <w:szCs w:val="24"/>
        </w:rPr>
      </w:pPr>
    </w:p>
    <w:p>
      <w:pPr>
        <w:pStyle w:val="Corpo A"/>
        <w:jc w:val="both"/>
        <w:rPr>
          <w:rFonts w:ascii="Avenir Book" w:cs="Avenir Book" w:hAnsi="Avenir Book" w:eastAsia="Avenir Book"/>
          <w:sz w:val="24"/>
          <w:szCs w:val="24"/>
        </w:rPr>
      </w:pPr>
      <w:r>
        <w:rPr>
          <w:rFonts w:ascii="Avenir Book" w:hAnsi="Avenir Book"/>
          <w:sz w:val="24"/>
          <w:szCs w:val="24"/>
          <w:rtl w:val="0"/>
          <w:lang w:val="it-IT"/>
        </w:rPr>
        <w:t>Ufficio Stampa Jazzy Records - Valentina Gramazio</w:t>
      </w:r>
    </w:p>
    <w:p>
      <w:pPr>
        <w:pStyle w:val="Corpo A"/>
        <w:jc w:val="both"/>
        <w:rPr>
          <w:rFonts w:ascii="Avenir Book" w:cs="Avenir Book" w:hAnsi="Avenir Book" w:eastAsia="Avenir Book"/>
          <w:sz w:val="24"/>
          <w:szCs w:val="24"/>
        </w:rPr>
      </w:pPr>
      <w:r>
        <w:rPr>
          <w:rFonts w:ascii="Avenir Book" w:hAnsi="Avenir Book"/>
          <w:sz w:val="24"/>
          <w:szCs w:val="24"/>
          <w:rtl w:val="0"/>
          <w:lang w:val="it-IT"/>
        </w:rPr>
        <w:t>press@jazzy-records.com</w:t>
      </w:r>
    </w:p>
    <w:p>
      <w:pPr>
        <w:pStyle w:val="Corpo A"/>
        <w:jc w:val="both"/>
        <w:rPr>
          <w:rFonts w:ascii="Avenir Book" w:cs="Avenir Book" w:hAnsi="Avenir Book" w:eastAsia="Avenir Book"/>
          <w:sz w:val="24"/>
          <w:szCs w:val="24"/>
        </w:rPr>
      </w:pPr>
      <w:r>
        <w:rPr>
          <w:rStyle w:val="Link"/>
          <w:rFonts w:ascii="Avenir Book" w:cs="Avenir Book" w:hAnsi="Avenir Book" w:eastAsia="Avenir Book"/>
          <w:sz w:val="24"/>
          <w:szCs w:val="24"/>
        </w:rPr>
        <w:fldChar w:fldCharType="begin" w:fldLock="0"/>
      </w:r>
      <w:r>
        <w:rPr>
          <w:rStyle w:val="Link"/>
          <w:rFonts w:ascii="Avenir Book" w:cs="Avenir Book" w:hAnsi="Avenir Book" w:eastAsia="Avenir Book"/>
          <w:sz w:val="24"/>
          <w:szCs w:val="24"/>
        </w:rPr>
        <w:instrText xml:space="preserve"> HYPERLINK "mailto:valentina.gramazio@me.com"</w:instrText>
      </w:r>
      <w:r>
        <w:rPr>
          <w:rStyle w:val="Link"/>
          <w:rFonts w:ascii="Avenir Book" w:cs="Avenir Book" w:hAnsi="Avenir Book" w:eastAsia="Avenir Book"/>
          <w:sz w:val="24"/>
          <w:szCs w:val="24"/>
        </w:rPr>
        <w:fldChar w:fldCharType="separate" w:fldLock="0"/>
      </w:r>
      <w:r>
        <w:rPr>
          <w:rStyle w:val="Link"/>
          <w:rFonts w:ascii="Avenir Book" w:hAnsi="Avenir Book"/>
          <w:sz w:val="24"/>
          <w:szCs w:val="24"/>
          <w:rtl w:val="0"/>
          <w:lang w:val="it-IT"/>
        </w:rPr>
        <w:t>valentina.gramazio@me.com</w:t>
      </w:r>
      <w:r>
        <w:rPr>
          <w:rFonts w:ascii="Avenir Book" w:cs="Avenir Book" w:hAnsi="Avenir Book" w:eastAsia="Avenir Book"/>
          <w:sz w:val="24"/>
          <w:szCs w:val="24"/>
        </w:rPr>
        <w:fldChar w:fldCharType="end" w:fldLock="0"/>
      </w:r>
    </w:p>
    <w:p>
      <w:pPr>
        <w:pStyle w:val="Corpo A"/>
        <w:jc w:val="both"/>
        <w:rPr>
          <w:rFonts w:ascii="Avenir Book" w:cs="Avenir Book" w:hAnsi="Avenir Book" w:eastAsia="Avenir Book"/>
          <w:sz w:val="24"/>
          <w:szCs w:val="24"/>
        </w:rPr>
      </w:pPr>
      <w:r>
        <w:rPr>
          <w:rFonts w:ascii="Avenir Book" w:hAnsi="Avenir Book"/>
          <w:sz w:val="24"/>
          <w:szCs w:val="24"/>
          <w:rtl w:val="0"/>
          <w:lang w:val="it-IT"/>
        </w:rPr>
        <w:t>telefono 347/0496034</w:t>
      </w:r>
    </w:p>
    <w:sectPr>
      <w:headerReference w:type="default" r:id="rId7"/>
      <w:footerReference w:type="default" r:id="rId8"/>
      <w:pgSz w:w="11906" w:h="16838" w:orient="portrait"/>
      <w:pgMar w:top="1134" w:right="1134" w:bottom="1134" w:left="1134" w:header="1080"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Avenir Book">
    <w:charset w:val="00"/>
    <w:family w:val="roman"/>
    <w:pitch w:val="default"/>
  </w:font>
  <w:font w:name="Avenir Heavy">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tabs>
        <w:tab w:val="center" w:pos="4819"/>
        <w:tab w:val="right" w:pos="9638"/>
        <w:tab w:val="clear" w:pos="9020"/>
      </w:tabs>
      <w:jc w:val="left"/>
    </w:pPr>
    <w:r>
      <w:tab/>
      <w:tab/>
    </w:r>
    <w:r>
      <w:drawing>
        <wp:inline distT="0" distB="0" distL="0" distR="0">
          <wp:extent cx="1273329" cy="67963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jazzy con payoff.png"/>
                  <pic:cNvPicPr>
                    <a:picLocks noChangeAspect="1"/>
                  </pic:cNvPicPr>
                </pic:nvPicPr>
                <pic:blipFill>
                  <a:blip r:embed="rId1">
                    <a:extLst/>
                  </a:blip>
                  <a:stretch>
                    <a:fillRect/>
                  </a:stretch>
                </pic:blipFill>
                <pic:spPr>
                  <a:xfrm>
                    <a:off x="0" y="0"/>
                    <a:ext cx="1273329" cy="67963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i default">
    <w:name w:val="Di default"/>
    <w:next w:val="Di 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Corpo A">
    <w:name w:val="Corpo A"/>
    <w:next w:val="Corpo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character" w:styleId="Link">
    <w:name w:val="Link"/>
    <w:rPr>
      <w:u w:val="single"/>
    </w:rPr>
  </w:style>
  <w:style w:type="character" w:styleId="Hyperlink.0">
    <w:name w:val="Hyperlink.0"/>
    <w:basedOn w:val="Link"/>
    <w:next w:val="Hyperlink.0"/>
    <w:rPr>
      <w:u w:val="none"/>
    </w:rPr>
  </w:style>
  <w:style w:type="character" w:styleId="Hyperlink.1">
    <w:name w:val="Hyperlink.1"/>
    <w:basedOn w:val="Link"/>
    <w:next w:val="Hyperlink.1"/>
    <w:rPr>
      <w:color w:val="0000ff"/>
      <w:u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